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E7" w:rsidRPr="00A72493" w:rsidRDefault="00AB6507" w:rsidP="001C4DE7">
      <w:pPr>
        <w:pStyle w:val="20"/>
        <w:keepNext/>
        <w:keepLines/>
        <w:shd w:val="clear" w:color="auto" w:fill="auto"/>
        <w:spacing w:line="276" w:lineRule="auto"/>
        <w:rPr>
          <w:sz w:val="24"/>
          <w:szCs w:val="24"/>
        </w:rPr>
      </w:pPr>
      <w:bookmarkStart w:id="0" w:name="bookmark2"/>
      <w:bookmarkStart w:id="1" w:name="bookmark3"/>
      <w:r w:rsidRPr="00A72493">
        <w:rPr>
          <w:sz w:val="24"/>
          <w:szCs w:val="24"/>
        </w:rPr>
        <w:t>Форма (лист) самооценки архитектурной доступности зданий профессиональных образовательных</w:t>
      </w:r>
      <w:r w:rsidRPr="00A72493">
        <w:rPr>
          <w:sz w:val="24"/>
          <w:szCs w:val="24"/>
        </w:rPr>
        <w:br/>
        <w:t>организаций</w:t>
      </w:r>
      <w:bookmarkEnd w:id="0"/>
      <w:bookmarkEnd w:id="1"/>
    </w:p>
    <w:p w:rsidR="00556E17" w:rsidRPr="00A72493" w:rsidRDefault="001C4DE7" w:rsidP="001C4DE7">
      <w:pPr>
        <w:pStyle w:val="a5"/>
        <w:shd w:val="clear" w:color="auto" w:fill="auto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КГБПОУ «Канский библиотечный колледж»</w:t>
      </w:r>
      <w:r w:rsidR="008D5477">
        <w:rPr>
          <w:sz w:val="24"/>
          <w:szCs w:val="24"/>
        </w:rPr>
        <w:t xml:space="preserve"> (учебный корпус)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6346"/>
        <w:gridCol w:w="1738"/>
        <w:gridCol w:w="1738"/>
        <w:gridCol w:w="1752"/>
        <w:gridCol w:w="2035"/>
      </w:tblGrid>
      <w:tr w:rsidR="00556E17" w:rsidRPr="00A72493">
        <w:trPr>
          <w:trHeight w:hRule="exact" w:val="293"/>
          <w:jc w:val="center"/>
        </w:trPr>
        <w:tc>
          <w:tcPr>
            <w:tcW w:w="141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E17" w:rsidRPr="00A72493" w:rsidRDefault="00AB6507">
            <w:pPr>
              <w:pStyle w:val="a7"/>
              <w:shd w:val="clear" w:color="auto" w:fill="auto"/>
              <w:jc w:val="center"/>
            </w:pPr>
            <w:r w:rsidRPr="00A72493">
              <w:rPr>
                <w:b/>
                <w:bCs/>
              </w:rPr>
              <w:t>Оценка архитектурной доступности зданий ПОО</w:t>
            </w:r>
          </w:p>
        </w:tc>
      </w:tr>
      <w:tr w:rsidR="00556E17" w:rsidRPr="00A72493">
        <w:trPr>
          <w:trHeight w:hRule="exact"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A72493" w:rsidRDefault="00556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  <w:tcBorders>
              <w:top w:val="single" w:sz="4" w:space="0" w:color="auto"/>
            </w:tcBorders>
            <w:shd w:val="clear" w:color="auto" w:fill="FFFFFF"/>
          </w:tcPr>
          <w:p w:rsidR="00556E17" w:rsidRPr="00A72493" w:rsidRDefault="00556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A72493" w:rsidRDefault="00556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A72493" w:rsidRDefault="00AB6507">
            <w:pPr>
              <w:pStyle w:val="a7"/>
              <w:shd w:val="clear" w:color="auto" w:fill="auto"/>
              <w:jc w:val="right"/>
            </w:pPr>
            <w:r w:rsidRPr="00A72493">
              <w:rPr>
                <w:b/>
                <w:bCs/>
              </w:rPr>
              <w:t xml:space="preserve">Оценка </w:t>
            </w:r>
            <w:proofErr w:type="spellStart"/>
            <w:r w:rsidRPr="00A72493">
              <w:rPr>
                <w:b/>
                <w:bCs/>
              </w:rPr>
              <w:t>дл</w:t>
            </w:r>
            <w:proofErr w:type="spellEnd"/>
          </w:p>
          <w:p w:rsidR="00556E17" w:rsidRPr="00A72493" w:rsidRDefault="00AB6507">
            <w:pPr>
              <w:pStyle w:val="a7"/>
              <w:shd w:val="clear" w:color="auto" w:fill="auto"/>
              <w:jc w:val="right"/>
            </w:pPr>
            <w:r w:rsidRPr="00A72493">
              <w:rPr>
                <w:b/>
                <w:bCs/>
              </w:rPr>
              <w:t>на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E17" w:rsidRPr="00A72493" w:rsidRDefault="00AB6507">
            <w:pPr>
              <w:pStyle w:val="a7"/>
              <w:shd w:val="clear" w:color="auto" w:fill="auto"/>
            </w:pPr>
            <w:r w:rsidRPr="00A72493">
              <w:rPr>
                <w:b/>
                <w:bCs/>
              </w:rPr>
              <w:t xml:space="preserve">■я обучающихся инвалидов с </w:t>
            </w:r>
            <w:proofErr w:type="spellStart"/>
            <w:r w:rsidRPr="00A72493">
              <w:rPr>
                <w:b/>
                <w:bCs/>
              </w:rPr>
              <w:t>ушениями</w:t>
            </w:r>
            <w:proofErr w:type="spellEnd"/>
            <w:r w:rsidRPr="00A72493">
              <w:rPr>
                <w:b/>
                <w:bCs/>
              </w:rPr>
              <w:t xml:space="preserve"> здоровья:</w:t>
            </w:r>
          </w:p>
        </w:tc>
      </w:tr>
      <w:tr w:rsidR="00556E17" w:rsidRPr="00A72493">
        <w:trPr>
          <w:trHeight w:hRule="exact" w:val="2770"/>
          <w:jc w:val="center"/>
        </w:trPr>
        <w:tc>
          <w:tcPr>
            <w:tcW w:w="686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6E17" w:rsidRPr="00A72493" w:rsidRDefault="00AB6507">
            <w:pPr>
              <w:pStyle w:val="a7"/>
              <w:shd w:val="clear" w:color="auto" w:fill="auto"/>
              <w:jc w:val="center"/>
            </w:pPr>
            <w:r w:rsidRPr="00A72493">
              <w:rPr>
                <w:b/>
                <w:bCs/>
              </w:rPr>
              <w:t>Обязательные элементы условий доступности здания ПОО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6E17" w:rsidRPr="00A72493" w:rsidRDefault="00AB6507">
            <w:pPr>
              <w:pStyle w:val="a7"/>
              <w:shd w:val="clear" w:color="auto" w:fill="auto"/>
              <w:jc w:val="center"/>
            </w:pPr>
            <w:r w:rsidRPr="00A72493">
              <w:rPr>
                <w:b/>
                <w:bCs/>
              </w:rPr>
              <w:t>Описание обязательных элементов (требования)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E17" w:rsidRPr="00A72493" w:rsidRDefault="00AB6507">
            <w:pPr>
              <w:pStyle w:val="a7"/>
              <w:shd w:val="clear" w:color="auto" w:fill="auto"/>
              <w:jc w:val="center"/>
            </w:pPr>
            <w:r w:rsidRPr="00A72493">
              <w:rPr>
                <w:i/>
                <w:iCs/>
              </w:rPr>
              <w:t>зрения</w:t>
            </w:r>
          </w:p>
          <w:p w:rsidR="00556E17" w:rsidRPr="00A72493" w:rsidRDefault="00AB6507">
            <w:pPr>
              <w:pStyle w:val="a7"/>
              <w:shd w:val="clear" w:color="auto" w:fill="auto"/>
              <w:jc w:val="center"/>
            </w:pPr>
            <w:r w:rsidRPr="00A72493">
              <w:rPr>
                <w:i/>
                <w:iCs/>
              </w:rPr>
              <w:t>(«1»- обеспечено наличие, «0» - отсутствует)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E17" w:rsidRPr="00A72493" w:rsidRDefault="00AB6507">
            <w:pPr>
              <w:pStyle w:val="a7"/>
              <w:shd w:val="clear" w:color="auto" w:fill="auto"/>
              <w:jc w:val="center"/>
            </w:pPr>
            <w:r w:rsidRPr="00A72493">
              <w:rPr>
                <w:i/>
                <w:iCs/>
              </w:rPr>
              <w:t>слуха</w:t>
            </w:r>
          </w:p>
          <w:p w:rsidR="00556E17" w:rsidRPr="00A72493" w:rsidRDefault="00AB6507">
            <w:pPr>
              <w:pStyle w:val="a7"/>
              <w:shd w:val="clear" w:color="auto" w:fill="auto"/>
              <w:jc w:val="center"/>
            </w:pPr>
            <w:r w:rsidRPr="00A72493">
              <w:rPr>
                <w:i/>
                <w:iCs/>
              </w:rPr>
              <w:t>(«1»- обеспечено наличие, «0» - отсутствует)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E17" w:rsidRPr="00A72493" w:rsidRDefault="00AB6507">
            <w:pPr>
              <w:pStyle w:val="a7"/>
              <w:shd w:val="clear" w:color="auto" w:fill="auto"/>
              <w:jc w:val="center"/>
            </w:pPr>
            <w:proofErr w:type="spellStart"/>
            <w:r w:rsidRPr="00A72493">
              <w:rPr>
                <w:i/>
                <w:iCs/>
              </w:rPr>
              <w:t>опорно</w:t>
            </w:r>
            <w:r w:rsidRPr="00A72493">
              <w:rPr>
                <w:i/>
                <w:iCs/>
              </w:rPr>
              <w:softHyphen/>
              <w:t>двигательного</w:t>
            </w:r>
            <w:proofErr w:type="spellEnd"/>
            <w:r w:rsidRPr="00A72493">
              <w:rPr>
                <w:i/>
                <w:iCs/>
              </w:rPr>
              <w:t xml:space="preserve"> аппарата, в том числе передвигающихся на кресл</w:t>
            </w:r>
            <w:proofErr w:type="gramStart"/>
            <w:r w:rsidRPr="00A72493">
              <w:rPr>
                <w:i/>
                <w:iCs/>
              </w:rPr>
              <w:t>е-</w:t>
            </w:r>
            <w:proofErr w:type="gramEnd"/>
            <w:r w:rsidRPr="00A72493">
              <w:rPr>
                <w:i/>
                <w:iCs/>
              </w:rPr>
              <w:t xml:space="preserve"> коляске («1»-обеспечено наличие, «0» - отсутствует)</w:t>
            </w:r>
          </w:p>
        </w:tc>
      </w:tr>
      <w:tr w:rsidR="00556E17" w:rsidRPr="00A72493">
        <w:trPr>
          <w:trHeight w:hRule="exact" w:val="557"/>
          <w:jc w:val="center"/>
        </w:trPr>
        <w:tc>
          <w:tcPr>
            <w:tcW w:w="141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A72493" w:rsidRDefault="005B4114">
            <w:pPr>
              <w:pStyle w:val="a7"/>
              <w:shd w:val="clear" w:color="auto" w:fill="auto"/>
              <w:jc w:val="center"/>
            </w:pPr>
            <w:r w:rsidRPr="00A72493">
              <w:rPr>
                <w:b/>
                <w:bCs/>
                <w:i/>
                <w:iCs/>
              </w:rPr>
              <w:t>I. Вход (входы) в зд</w:t>
            </w:r>
            <w:r w:rsidR="00AB6507" w:rsidRPr="00A72493">
              <w:rPr>
                <w:b/>
                <w:bCs/>
                <w:i/>
                <w:iCs/>
              </w:rPr>
              <w:t>ание</w:t>
            </w:r>
          </w:p>
        </w:tc>
      </w:tr>
      <w:tr w:rsidR="00556E17" w:rsidRPr="00E23917">
        <w:trPr>
          <w:trHeight w:hRule="exact"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E17" w:rsidRPr="00E23917" w:rsidRDefault="00AB6507">
            <w:pPr>
              <w:pStyle w:val="a7"/>
              <w:shd w:val="clear" w:color="auto" w:fill="auto"/>
              <w:rPr>
                <w:color w:val="auto"/>
              </w:rPr>
            </w:pPr>
            <w:r w:rsidRPr="00E23917">
              <w:rPr>
                <w:color w:val="auto"/>
              </w:rPr>
              <w:t>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выделенные стоянки автотранспортных средств для инвалидов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4914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4914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1C4DE7" w:rsidP="004914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91497" w:rsidRPr="00E23917">
        <w:trPr>
          <w:trHeight w:hRule="exact"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497" w:rsidRPr="00E23917" w:rsidRDefault="00491497">
            <w:pPr>
              <w:pStyle w:val="a7"/>
              <w:shd w:val="clear" w:color="auto" w:fill="auto"/>
              <w:rPr>
                <w:color w:val="auto"/>
              </w:rPr>
            </w:pPr>
            <w:r w:rsidRPr="00E23917">
              <w:rPr>
                <w:color w:val="auto"/>
              </w:rPr>
              <w:t>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497" w:rsidRPr="00E23917" w:rsidRDefault="0049149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поручни (при наличии наружной лестницы) *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497" w:rsidRPr="00E23917" w:rsidRDefault="0049149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49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49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49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91497" w:rsidRPr="00E23917">
        <w:trPr>
          <w:trHeight w:hRule="exact" w:val="167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497" w:rsidRPr="00E23917" w:rsidRDefault="00491497">
            <w:pPr>
              <w:pStyle w:val="a7"/>
              <w:shd w:val="clear" w:color="auto" w:fill="auto"/>
              <w:rPr>
                <w:color w:val="auto"/>
              </w:rPr>
            </w:pPr>
            <w:r w:rsidRPr="00E23917">
              <w:rPr>
                <w:color w:val="auto"/>
              </w:rPr>
              <w:t>3.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497" w:rsidRPr="00E23917" w:rsidRDefault="0049149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пандус/подъемник (при наличии наружной лестницы или крыльца) *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1497" w:rsidRPr="00E23917" w:rsidRDefault="0049149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Наружный пандус должен иметь уклон не круче 1:20 (5%). При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49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49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49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556E17" w:rsidRPr="00E23917" w:rsidRDefault="00AB6507">
      <w:pPr>
        <w:spacing w:line="1" w:lineRule="exact"/>
        <w:rPr>
          <w:rFonts w:ascii="Times New Roman" w:hAnsi="Times New Roman" w:cs="Times New Roman"/>
          <w:color w:val="auto"/>
        </w:rPr>
      </w:pPr>
      <w:r w:rsidRPr="00E23917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6339"/>
        <w:gridCol w:w="1736"/>
        <w:gridCol w:w="1740"/>
        <w:gridCol w:w="1745"/>
        <w:gridCol w:w="2034"/>
      </w:tblGrid>
      <w:tr w:rsidR="00556E17" w:rsidRPr="00E23917" w:rsidTr="00491497">
        <w:trPr>
          <w:trHeight w:hRule="exact" w:val="277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ограниченном участке застройки допускается пандус с уклоном не круче 1:12 (8%) при длине марша не более 6,0 м.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56E17" w:rsidRPr="00E23917" w:rsidTr="00491497">
        <w:trPr>
          <w:trHeight w:hRule="exact" w:val="56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AB6507">
            <w:pPr>
              <w:pStyle w:val="a7"/>
              <w:shd w:val="clear" w:color="auto" w:fill="auto"/>
              <w:rPr>
                <w:color w:val="auto"/>
              </w:rPr>
            </w:pPr>
            <w:r w:rsidRPr="00E23917">
              <w:rPr>
                <w:color w:val="auto"/>
              </w:rPr>
              <w:t>4.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автоматически распашные или раздвижные двери (если они применяются дополнительно к эвакуационным)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56E17" w:rsidRPr="00E23917" w:rsidTr="00491497">
        <w:trPr>
          <w:trHeight w:hRule="exact" w:val="32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rPr>
                <w:color w:val="auto"/>
              </w:rPr>
            </w:pPr>
            <w:r w:rsidRPr="00E23917">
              <w:rPr>
                <w:color w:val="auto"/>
              </w:rPr>
              <w:t>5.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достаточная ширина дверных проемов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56E17" w:rsidRPr="00E23917" w:rsidTr="00491497">
        <w:trPr>
          <w:trHeight w:hRule="exact" w:val="33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rPr>
                <w:color w:val="auto"/>
              </w:rPr>
            </w:pPr>
            <w:r w:rsidRPr="00E23917">
              <w:rPr>
                <w:color w:val="auto"/>
              </w:rPr>
              <w:t>6.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отсутствие порогов (высота порогов не более 0,014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56E17" w:rsidRPr="00E23917" w:rsidTr="00491497">
        <w:trPr>
          <w:trHeight w:hRule="exact" w:val="138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AB6507">
            <w:pPr>
              <w:pStyle w:val="a7"/>
              <w:shd w:val="clear" w:color="auto" w:fill="auto"/>
              <w:rPr>
                <w:color w:val="auto"/>
              </w:rPr>
            </w:pPr>
            <w:r w:rsidRPr="00E23917">
              <w:rPr>
                <w:color w:val="auto"/>
              </w:rPr>
              <w:t>7.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достаточный размер входной площади*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Размеры входной площадки с пандусом - не менее 2,2*2,2 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56E17" w:rsidRPr="00E23917" w:rsidTr="00491497">
        <w:trPr>
          <w:trHeight w:hRule="exact" w:val="84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AB6507">
            <w:pPr>
              <w:pStyle w:val="a7"/>
              <w:shd w:val="clear" w:color="auto" w:fill="auto"/>
              <w:rPr>
                <w:color w:val="auto"/>
              </w:rPr>
            </w:pPr>
            <w:r w:rsidRPr="00E23917">
              <w:rPr>
                <w:color w:val="auto"/>
              </w:rPr>
              <w:t>8.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 xml:space="preserve">при входе в объект вывеска с названием организации, графиком работы организации, выполненных </w:t>
            </w:r>
            <w:proofErr w:type="spellStart"/>
            <w:r w:rsidRPr="00E23917">
              <w:rPr>
                <w:color w:val="auto"/>
              </w:rPr>
              <w:t>рельефно</w:t>
            </w:r>
            <w:r w:rsidRPr="00E23917">
              <w:rPr>
                <w:color w:val="auto"/>
              </w:rPr>
              <w:softHyphen/>
              <w:t>точечным</w:t>
            </w:r>
            <w:proofErr w:type="spellEnd"/>
            <w:r w:rsidRPr="00E23917">
              <w:rPr>
                <w:color w:val="auto"/>
              </w:rPr>
              <w:t xml:space="preserve"> шрифтом Брайля и на контрастном фоне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56E17" w:rsidRPr="00E23917" w:rsidTr="00491497">
        <w:trPr>
          <w:trHeight w:hRule="exact" w:val="56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AB6507">
            <w:pPr>
              <w:pStyle w:val="a7"/>
              <w:shd w:val="clear" w:color="auto" w:fill="auto"/>
              <w:rPr>
                <w:color w:val="auto"/>
              </w:rPr>
            </w:pPr>
            <w:r w:rsidRPr="00E23917">
              <w:rPr>
                <w:color w:val="auto"/>
              </w:rPr>
              <w:t>9.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план здания, выполненный рельефно-точечным шрифтом Брайля и на контрастном фоне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56E17" w:rsidRPr="00E23917" w:rsidTr="00491497">
        <w:trPr>
          <w:trHeight w:hRule="exact" w:val="32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E17" w:rsidRPr="00E23917" w:rsidRDefault="00AB6507">
            <w:pPr>
              <w:pStyle w:val="a7"/>
              <w:shd w:val="clear" w:color="auto" w:fill="auto"/>
              <w:rPr>
                <w:color w:val="auto"/>
              </w:rPr>
            </w:pPr>
            <w:r w:rsidRPr="00E23917">
              <w:rPr>
                <w:color w:val="auto"/>
              </w:rPr>
              <w:t>10.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тактильно-контрастные указатели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56E17" w:rsidRPr="00E23917" w:rsidTr="00491497">
        <w:trPr>
          <w:trHeight w:hRule="exact" w:val="32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E17" w:rsidRPr="00E23917" w:rsidRDefault="00AB6507">
            <w:pPr>
              <w:pStyle w:val="a7"/>
              <w:shd w:val="clear" w:color="auto" w:fill="auto"/>
              <w:rPr>
                <w:color w:val="auto"/>
              </w:rPr>
            </w:pPr>
            <w:r w:rsidRPr="00E23917">
              <w:rPr>
                <w:color w:val="auto"/>
              </w:rPr>
              <w:t>11.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контрастная маркировка стеклянных дверей 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56E17" w:rsidRPr="00E23917" w:rsidTr="00491497">
        <w:trPr>
          <w:trHeight w:hRule="exact" w:val="32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E17" w:rsidRPr="00E23917" w:rsidRDefault="00AB6507">
            <w:pPr>
              <w:pStyle w:val="a7"/>
              <w:shd w:val="clear" w:color="auto" w:fill="auto"/>
              <w:rPr>
                <w:color w:val="auto"/>
              </w:rPr>
            </w:pPr>
            <w:r w:rsidRPr="00E23917">
              <w:rPr>
                <w:color w:val="auto"/>
              </w:rPr>
              <w:t>12.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контрастная маркировка ступеней наружной лестницы 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56E17" w:rsidRPr="00E23917" w:rsidTr="00491497">
        <w:trPr>
          <w:trHeight w:hRule="exact" w:val="84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AB6507">
            <w:pPr>
              <w:pStyle w:val="a7"/>
              <w:shd w:val="clear" w:color="auto" w:fill="auto"/>
              <w:rPr>
                <w:color w:val="auto"/>
              </w:rPr>
            </w:pPr>
            <w:r w:rsidRPr="00E23917">
              <w:rPr>
                <w:color w:val="auto"/>
              </w:rPr>
              <w:t>13.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система информационного оповещения для лиц с нарушением слуха и зрения (бегущие строки и светодиодные табло, визуально-акустическое табло и т.д.)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56E17" w:rsidRPr="00E23917" w:rsidTr="00491497">
        <w:trPr>
          <w:trHeight w:hRule="exact" w:val="32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rPr>
                <w:color w:val="auto"/>
              </w:rPr>
            </w:pPr>
            <w:r w:rsidRPr="00E23917">
              <w:rPr>
                <w:color w:val="auto"/>
              </w:rPr>
              <w:t>14.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система вызова помощи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56E17" w:rsidRPr="00E23917" w:rsidTr="00491497">
        <w:trPr>
          <w:trHeight w:hRule="exact" w:val="336"/>
          <w:jc w:val="center"/>
        </w:trPr>
        <w:tc>
          <w:tcPr>
            <w:tcW w:w="14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tabs>
                <w:tab w:val="left" w:pos="533"/>
              </w:tabs>
              <w:jc w:val="center"/>
              <w:rPr>
                <w:color w:val="auto"/>
              </w:rPr>
            </w:pPr>
            <w:r w:rsidRPr="00E23917">
              <w:rPr>
                <w:i/>
                <w:iCs/>
                <w:color w:val="auto"/>
              </w:rPr>
              <w:t>II.</w:t>
            </w:r>
            <w:r w:rsidRPr="00E23917">
              <w:rPr>
                <w:i/>
                <w:iCs/>
                <w:color w:val="auto"/>
              </w:rPr>
              <w:tab/>
            </w:r>
            <w:r w:rsidR="00491497" w:rsidRPr="00E23917">
              <w:rPr>
                <w:b/>
                <w:bCs/>
                <w:i/>
                <w:iCs/>
                <w:color w:val="auto"/>
              </w:rPr>
              <w:t>Пути перемещения внутри зд</w:t>
            </w:r>
            <w:r w:rsidRPr="00E23917">
              <w:rPr>
                <w:b/>
                <w:bCs/>
                <w:i/>
                <w:iCs/>
                <w:color w:val="auto"/>
              </w:rPr>
              <w:t>ания</w:t>
            </w:r>
          </w:p>
        </w:tc>
      </w:tr>
    </w:tbl>
    <w:p w:rsidR="00556E17" w:rsidRPr="00E23917" w:rsidRDefault="00AB6507">
      <w:pPr>
        <w:spacing w:line="1" w:lineRule="exact"/>
        <w:rPr>
          <w:rFonts w:ascii="Times New Roman" w:hAnsi="Times New Roman" w:cs="Times New Roman"/>
          <w:color w:val="auto"/>
        </w:rPr>
      </w:pPr>
      <w:r w:rsidRPr="00E23917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6346"/>
        <w:gridCol w:w="1738"/>
        <w:gridCol w:w="1742"/>
        <w:gridCol w:w="1747"/>
        <w:gridCol w:w="2035"/>
      </w:tblGrid>
      <w:tr w:rsidR="00556E17" w:rsidRPr="00E23917">
        <w:trPr>
          <w:trHeight w:hRule="exact" w:val="29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lastRenderedPageBreak/>
              <w:t>15.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достаточная ширина дверных проемов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56E17" w:rsidRPr="00E23917">
        <w:trPr>
          <w:trHeight w:hRule="exact" w:val="2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16.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отсутствие порогов (высота порогов не более 0,014 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56E17" w:rsidRPr="00E23917">
        <w:trPr>
          <w:trHeight w:hRule="exact"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17.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достаточная ширина лестничных маршей, площадок, коридоров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56E17" w:rsidRPr="00E23917">
        <w:trPr>
          <w:trHeight w:hRule="exact"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18.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адаптированные лифты *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56E17" w:rsidRPr="00E23917">
        <w:trPr>
          <w:trHeight w:hRule="exact" w:val="2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E2391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достаточная ширина дверных проемов лифта *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0,9 м и более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56E17" w:rsidRPr="00E23917">
        <w:trPr>
          <w:trHeight w:hRule="exact"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20.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поручни на лестницах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56E17" w:rsidRPr="00E23917">
        <w:trPr>
          <w:trHeight w:hRule="exact"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21.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горизонтальные поручни на путях движения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56E17" w:rsidRPr="00E23917">
        <w:trPr>
          <w:trHeight w:hRule="exact" w:val="2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22.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мобильный гусеничный подъемник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56E17" w:rsidRPr="00E23917" w:rsidTr="00AB6507">
        <w:trPr>
          <w:trHeight w:hRule="exact" w:val="68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23.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дублирование лестниц пандусами или подъемными платформами (при отсутствии лифта) *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56E17" w:rsidRPr="00E23917">
        <w:trPr>
          <w:trHeight w:hRule="exact"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24.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тактильная предупреждающая и направляющая разметка на путях движения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56E17" w:rsidRPr="00E23917">
        <w:trPr>
          <w:trHeight w:hRule="exact"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25.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сменные кресла-коляски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436029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56E17" w:rsidRPr="00E23917">
        <w:trPr>
          <w:trHeight w:hRule="exact" w:val="39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26.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контрастная маркировка стеклянных дверей *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56E17" w:rsidRPr="00E23917">
        <w:trPr>
          <w:trHeight w:hRule="exact" w:val="2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27.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контрастная маркировка ступеней лестничных маршей *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E239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56E17" w:rsidRPr="00E23917">
        <w:trPr>
          <w:trHeight w:hRule="exact" w:val="84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28.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таблички с обозначением аудиторий и помещений, выполненных рельефно-точечным шрифтом Брайля и на контрастном фоне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56E17" w:rsidRPr="00E23917" w:rsidTr="00491497">
        <w:trPr>
          <w:trHeight w:hRule="exact" w:val="109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29.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система информационного оповещения для лиц с нарушением слуха и зрения (бегущие строки и светодиодные табло, визуально-акустическое табло и т.д.)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56E17" w:rsidRPr="00E23917">
        <w:trPr>
          <w:trHeight w:hRule="exact"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30.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информационный терминал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56E17" w:rsidRPr="00E23917">
        <w:trPr>
          <w:trHeight w:hRule="exact" w:val="48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AB6507">
            <w:pPr>
              <w:pStyle w:val="a7"/>
              <w:shd w:val="clear" w:color="auto" w:fill="auto"/>
              <w:tabs>
                <w:tab w:val="left" w:pos="1013"/>
              </w:tabs>
              <w:jc w:val="center"/>
              <w:rPr>
                <w:color w:val="auto"/>
              </w:rPr>
            </w:pPr>
            <w:r w:rsidRPr="00E23917">
              <w:rPr>
                <w:b/>
                <w:bCs/>
                <w:i/>
                <w:iCs/>
                <w:color w:val="auto"/>
              </w:rPr>
              <w:t>III.</w:t>
            </w:r>
            <w:r w:rsidRPr="00E23917">
              <w:rPr>
                <w:b/>
                <w:bCs/>
                <w:i/>
                <w:iCs/>
                <w:color w:val="auto"/>
              </w:rPr>
              <w:tab/>
              <w:t>Санитарно-гигиенические помещения</w:t>
            </w:r>
          </w:p>
        </w:tc>
      </w:tr>
      <w:tr w:rsidR="00556E17" w:rsidRPr="00E23917">
        <w:trPr>
          <w:trHeight w:hRule="exact" w:val="288"/>
          <w:jc w:val="center"/>
        </w:trPr>
        <w:tc>
          <w:tcPr>
            <w:tcW w:w="141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i/>
                <w:iCs/>
                <w:color w:val="auto"/>
              </w:rPr>
              <w:t>Туалетная комната</w:t>
            </w:r>
          </w:p>
        </w:tc>
      </w:tr>
      <w:tr w:rsidR="00556E17" w:rsidRPr="00E23917">
        <w:trPr>
          <w:trHeight w:hRule="exact" w:val="167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31.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доступная туалетная кабина, расположенная в блоке уборных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размеры, м, не менее: ширина - 1,65, глубина - 2,2, ширина двери - 0,9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556E17" w:rsidRPr="00E23917" w:rsidRDefault="00AB6507">
      <w:pPr>
        <w:spacing w:line="1" w:lineRule="exact"/>
        <w:rPr>
          <w:rFonts w:ascii="Times New Roman" w:hAnsi="Times New Roman" w:cs="Times New Roman"/>
          <w:color w:val="auto"/>
        </w:rPr>
      </w:pPr>
      <w:r w:rsidRPr="00E23917">
        <w:rPr>
          <w:rFonts w:ascii="Times New Roman" w:hAnsi="Times New Roman" w:cs="Times New Roman"/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6346"/>
        <w:gridCol w:w="1738"/>
        <w:gridCol w:w="1742"/>
        <w:gridCol w:w="1747"/>
        <w:gridCol w:w="2035"/>
      </w:tblGrid>
      <w:tr w:rsidR="00556E17" w:rsidRPr="00E23917">
        <w:trPr>
          <w:trHeight w:hRule="exact" w:val="167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lastRenderedPageBreak/>
              <w:t>32.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AB6507">
            <w:pPr>
              <w:pStyle w:val="a7"/>
              <w:shd w:val="clear" w:color="auto" w:fill="auto"/>
              <w:spacing w:line="233" w:lineRule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универсальная (специальная) туалетная кабина с автономным от других уборных входом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Размеры, м, не менее: ширина - 2,2, глубина - 2,25, ширина двери - 0,9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56E17" w:rsidRPr="00E23917">
        <w:trPr>
          <w:trHeight w:hRule="exact"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33.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отсутствие порогов и ступеней (высота порогов не более 0,014 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56E17" w:rsidRPr="00E23917" w:rsidTr="00807A68">
        <w:trPr>
          <w:trHeight w:hRule="exact" w:val="90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34.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унитаз для инвалидов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высота унитаза от уровня пола до верха сиденья не ниже 0.45 м и не выше 0.6 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56E17" w:rsidRPr="00E23917">
        <w:trPr>
          <w:trHeight w:hRule="exact"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35.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рядом с унитазом пространство для размещения кресла- коляски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56E17" w:rsidRPr="00E23917">
        <w:trPr>
          <w:trHeight w:hRule="exact" w:val="2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36.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стационарные и откидные опорные поручни у унитаза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56E17" w:rsidRPr="00E23917">
        <w:trPr>
          <w:trHeight w:hRule="exact"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37.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раковина с поручнями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56E17" w:rsidRPr="00E23917">
        <w:trPr>
          <w:trHeight w:hRule="exact" w:val="2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38.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крючки для одежды, костылей и других принадлежностей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56E17" w:rsidRPr="00E23917">
        <w:trPr>
          <w:trHeight w:hRule="exact" w:val="84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39.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водопроводные краны с рычажной рукояткой или с автоматическими и сенсорными кранами бесконтактного типа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56E17" w:rsidRPr="00E23917">
        <w:trPr>
          <w:trHeight w:hRule="exact" w:val="2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40.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выключатели и розетки на высоте 0,8 м от уровня пола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56E17" w:rsidRPr="00E23917">
        <w:trPr>
          <w:trHeight w:hRule="exact"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41.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система вызова помощника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1C4DE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56E17" w:rsidRPr="00E23917">
        <w:trPr>
          <w:trHeight w:hRule="exact" w:val="288"/>
          <w:jc w:val="center"/>
        </w:trPr>
        <w:tc>
          <w:tcPr>
            <w:tcW w:w="141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 w:rsidP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i/>
                <w:iCs/>
                <w:color w:val="auto"/>
              </w:rPr>
              <w:t>Душевая *</w:t>
            </w:r>
          </w:p>
        </w:tc>
      </w:tr>
      <w:tr w:rsidR="00556E17" w:rsidRPr="00E23917">
        <w:trPr>
          <w:trHeight w:hRule="exact" w:val="2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42.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достаточная ширина дверных проемов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56E17" w:rsidRPr="00E23917">
        <w:trPr>
          <w:trHeight w:hRule="exact"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43.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отсутствие порогов (высота порогов не более 0,014 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56E17" w:rsidRPr="00E23917">
        <w:trPr>
          <w:trHeight w:hRule="exact" w:val="2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44.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душевая кабина с поддоном без порога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56E17" w:rsidRPr="00E23917">
        <w:trPr>
          <w:trHeight w:hRule="exact"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45.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нескользкий пол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56E17" w:rsidRPr="00E23917">
        <w:trPr>
          <w:trHeight w:hRule="exact"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46.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открывание двери наружу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56E17" w:rsidRPr="00E23917">
        <w:trPr>
          <w:trHeight w:hRule="exact" w:val="2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47.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переносное или закрепленное на стене складное сиденье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56E17" w:rsidRPr="00E23917">
        <w:trPr>
          <w:trHeight w:hRule="exact"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48.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ручной душ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56E17" w:rsidRPr="00E23917">
        <w:trPr>
          <w:trHeight w:hRule="exact" w:val="2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49.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настенные поручни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56E17" w:rsidRPr="00E23917">
        <w:trPr>
          <w:trHeight w:hRule="exact"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50.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система вызова помощника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56E17" w:rsidRPr="00E23917">
        <w:trPr>
          <w:trHeight w:hRule="exact" w:val="283"/>
          <w:jc w:val="center"/>
        </w:trPr>
        <w:tc>
          <w:tcPr>
            <w:tcW w:w="141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tabs>
                <w:tab w:val="left" w:pos="696"/>
              </w:tabs>
              <w:jc w:val="center"/>
              <w:rPr>
                <w:color w:val="auto"/>
              </w:rPr>
            </w:pPr>
            <w:r w:rsidRPr="00E23917">
              <w:rPr>
                <w:b/>
                <w:bCs/>
                <w:i/>
                <w:iCs/>
                <w:color w:val="auto"/>
              </w:rPr>
              <w:t>IV.</w:t>
            </w:r>
            <w:r w:rsidRPr="00E23917">
              <w:rPr>
                <w:b/>
                <w:bCs/>
                <w:i/>
                <w:iCs/>
                <w:color w:val="auto"/>
              </w:rPr>
              <w:tab/>
              <w:t>Учебные помещения</w:t>
            </w:r>
          </w:p>
        </w:tc>
      </w:tr>
      <w:tr w:rsidR="00556E17" w:rsidRPr="00E23917">
        <w:trPr>
          <w:trHeight w:hRule="exact" w:val="29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E23917">
              <w:rPr>
                <w:color w:val="auto"/>
              </w:rPr>
              <w:t>51.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отсутствие порогов (высота порогов не более 0,014 м)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556E17" w:rsidRPr="00E23917" w:rsidRDefault="00AB6507">
      <w:pPr>
        <w:spacing w:line="1" w:lineRule="exact"/>
        <w:rPr>
          <w:rFonts w:ascii="Times New Roman" w:hAnsi="Times New Roman" w:cs="Times New Roman"/>
          <w:color w:val="auto"/>
        </w:rPr>
      </w:pPr>
      <w:r w:rsidRPr="00E23917">
        <w:rPr>
          <w:rFonts w:ascii="Times New Roman" w:hAnsi="Times New Roman" w:cs="Times New Roman"/>
          <w:color w:val="auto"/>
        </w:rPr>
        <w:br w:type="page"/>
      </w:r>
      <w:r w:rsidR="00007F56" w:rsidRPr="00E23917">
        <w:rPr>
          <w:rFonts w:ascii="Times New Roman" w:hAnsi="Times New Roman" w:cs="Times New Roman"/>
          <w:color w:val="auto"/>
        </w:rPr>
        <w:lastRenderedPageBreak/>
        <w:tab/>
      </w:r>
      <w:r w:rsidR="00007F56" w:rsidRPr="00E23917">
        <w:rPr>
          <w:rFonts w:ascii="Times New Roman" w:hAnsi="Times New Roman" w:cs="Times New Roman"/>
          <w:color w:val="auto"/>
        </w:rPr>
        <w:tab/>
      </w:r>
      <w:r w:rsidR="00007F56" w:rsidRPr="00E23917">
        <w:rPr>
          <w:rFonts w:ascii="Times New Roman" w:hAnsi="Times New Roman" w:cs="Times New Roman"/>
          <w:color w:val="auto"/>
        </w:rPr>
        <w:tab/>
      </w:r>
      <w:r w:rsidR="00007F56" w:rsidRPr="00E23917">
        <w:rPr>
          <w:rFonts w:ascii="Times New Roman" w:hAnsi="Times New Roman" w:cs="Times New Roman"/>
          <w:color w:val="auto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6346"/>
        <w:gridCol w:w="1738"/>
        <w:gridCol w:w="1742"/>
        <w:gridCol w:w="1747"/>
        <w:gridCol w:w="2035"/>
      </w:tblGrid>
      <w:tr w:rsidR="00556E17" w:rsidRPr="00E23917">
        <w:trPr>
          <w:trHeight w:hRule="exact" w:val="29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52.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достаточная ширина дверных проемов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56E17" w:rsidRPr="00E23917">
        <w:trPr>
          <w:trHeight w:hRule="exact"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53.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выделенные учебные места в аудиториях с учетом вида нарушений здоровья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56E17" w:rsidRPr="00E23917">
        <w:trPr>
          <w:trHeight w:hRule="exact" w:val="83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54.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аудитории (в том числе актовые залы), оснащенные специальным оборудованием с учетом вида нарушений здоровья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56E17" w:rsidRPr="00E23917">
        <w:trPr>
          <w:trHeight w:hRule="exact"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55.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доступные мастерские с учетом вида нарушений здоровья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56E17" w:rsidRPr="00E23917">
        <w:trPr>
          <w:trHeight w:hRule="exact" w:val="2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56.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аудитории, оборудованные для дистанционного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bookmarkStart w:id="2" w:name="_GoBack"/>
            <w:bookmarkEnd w:id="2"/>
          </w:p>
        </w:tc>
      </w:tr>
      <w:tr w:rsidR="00556E17" w:rsidRPr="00E23917">
        <w:trPr>
          <w:trHeight w:hRule="exact" w:val="64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57.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дублирование необходимой для инвалидов с нарушениями зрения информации в виде звуковой информации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56E17" w:rsidRPr="00E23917">
        <w:trPr>
          <w:trHeight w:hRule="exact" w:val="111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58.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дублирование необходимой для инвалидов с нарушениями зрения информации в виде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56E17" w:rsidRPr="00E23917">
        <w:trPr>
          <w:trHeight w:hRule="exact"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59.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дублирование необходимой для инвалидов по слуху звуковой информации в виде зрительной информации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56E17" w:rsidRPr="00E23917" w:rsidTr="000C1A7E">
        <w:trPr>
          <w:trHeight w:hRule="exact" w:val="84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60.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E17" w:rsidRPr="00E23917" w:rsidRDefault="00AB650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E23917">
              <w:rPr>
                <w:color w:val="auto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E17" w:rsidRPr="00E23917" w:rsidRDefault="000135F5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56E17" w:rsidRPr="00E23917" w:rsidRDefault="00556E17" w:rsidP="00AB65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56E17" w:rsidRPr="00E23917" w:rsidTr="000C1A7E">
        <w:trPr>
          <w:trHeight w:hRule="exact" w:val="283"/>
          <w:jc w:val="center"/>
        </w:trPr>
        <w:tc>
          <w:tcPr>
            <w:tcW w:w="6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E17" w:rsidRPr="00E23917" w:rsidRDefault="00556E17">
            <w:pPr>
              <w:pStyle w:val="a7"/>
              <w:shd w:val="clear" w:color="auto" w:fill="auto"/>
              <w:jc w:val="center"/>
              <w:rPr>
                <w:color w:val="aut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E17" w:rsidRPr="00E23917" w:rsidRDefault="00556E1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E17" w:rsidRPr="00E23917" w:rsidRDefault="00556E17" w:rsidP="000C44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E17" w:rsidRPr="00E23917" w:rsidRDefault="00556E17" w:rsidP="000C44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E17" w:rsidRPr="00E23917" w:rsidRDefault="00556E17" w:rsidP="000C44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56E17" w:rsidRPr="00A72493" w:rsidRDefault="00556E17" w:rsidP="000C1A7E">
      <w:pPr>
        <w:pStyle w:val="a5"/>
        <w:shd w:val="clear" w:color="auto" w:fill="auto"/>
        <w:rPr>
          <w:sz w:val="24"/>
          <w:szCs w:val="24"/>
        </w:rPr>
      </w:pPr>
    </w:p>
    <w:sectPr w:rsidR="00556E17" w:rsidRPr="00A72493" w:rsidSect="000C1A7E">
      <w:headerReference w:type="default" r:id="rId9"/>
      <w:footerReference w:type="default" r:id="rId10"/>
      <w:pgSz w:w="16840" w:h="11900" w:orient="landscape"/>
      <w:pgMar w:top="1117" w:right="586" w:bottom="1179" w:left="1106" w:header="68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2E" w:rsidRDefault="00E9682E" w:rsidP="00556E17">
      <w:r>
        <w:separator/>
      </w:r>
    </w:p>
  </w:endnote>
  <w:endnote w:type="continuationSeparator" w:id="0">
    <w:p w:rsidR="00E9682E" w:rsidRDefault="00E9682E" w:rsidP="0055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50" w:rsidRDefault="00F470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2E" w:rsidRDefault="00E9682E"/>
  </w:footnote>
  <w:footnote w:type="continuationSeparator" w:id="0">
    <w:p w:rsidR="00E9682E" w:rsidRDefault="00E968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50" w:rsidRDefault="00F470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42129"/>
    <w:multiLevelType w:val="multilevel"/>
    <w:tmpl w:val="86921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D4626E"/>
    <w:multiLevelType w:val="multilevel"/>
    <w:tmpl w:val="D2767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17"/>
    <w:rsid w:val="00005CCC"/>
    <w:rsid w:val="00007F56"/>
    <w:rsid w:val="000135F5"/>
    <w:rsid w:val="00050EEE"/>
    <w:rsid w:val="00087199"/>
    <w:rsid w:val="000A0FCB"/>
    <w:rsid w:val="000C1A7E"/>
    <w:rsid w:val="000C449F"/>
    <w:rsid w:val="000E6D69"/>
    <w:rsid w:val="00104752"/>
    <w:rsid w:val="00152AD3"/>
    <w:rsid w:val="001B1A82"/>
    <w:rsid w:val="001C4DE7"/>
    <w:rsid w:val="00247DA2"/>
    <w:rsid w:val="00390D89"/>
    <w:rsid w:val="003960E0"/>
    <w:rsid w:val="00436029"/>
    <w:rsid w:val="00491497"/>
    <w:rsid w:val="00491993"/>
    <w:rsid w:val="004C76B6"/>
    <w:rsid w:val="004F2CB5"/>
    <w:rsid w:val="00556E17"/>
    <w:rsid w:val="005B4114"/>
    <w:rsid w:val="0063787E"/>
    <w:rsid w:val="006426DA"/>
    <w:rsid w:val="006734FD"/>
    <w:rsid w:val="006975BE"/>
    <w:rsid w:val="007B012E"/>
    <w:rsid w:val="007E1766"/>
    <w:rsid w:val="00807A68"/>
    <w:rsid w:val="00891208"/>
    <w:rsid w:val="008B2777"/>
    <w:rsid w:val="008D5477"/>
    <w:rsid w:val="00935689"/>
    <w:rsid w:val="00995517"/>
    <w:rsid w:val="00A72493"/>
    <w:rsid w:val="00AB6507"/>
    <w:rsid w:val="00B13BD4"/>
    <w:rsid w:val="00C4155C"/>
    <w:rsid w:val="00C73158"/>
    <w:rsid w:val="00D27B85"/>
    <w:rsid w:val="00DB67FA"/>
    <w:rsid w:val="00DF6C55"/>
    <w:rsid w:val="00E1769C"/>
    <w:rsid w:val="00E23917"/>
    <w:rsid w:val="00E9682E"/>
    <w:rsid w:val="00E97A48"/>
    <w:rsid w:val="00F2548B"/>
    <w:rsid w:val="00F263F6"/>
    <w:rsid w:val="00F4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6E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56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556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sid w:val="00556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56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556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556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556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556E1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rsid w:val="00556E17"/>
    <w:pPr>
      <w:shd w:val="clear" w:color="auto" w:fill="FFFFFF"/>
      <w:spacing w:after="210" w:line="30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556E1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rsid w:val="00556E17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56E1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556E1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556E17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Другое"/>
    <w:basedOn w:val="a"/>
    <w:link w:val="a6"/>
    <w:rsid w:val="00556E1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556E17"/>
    <w:pPr>
      <w:shd w:val="clear" w:color="auto" w:fill="FFFFFF"/>
      <w:spacing w:after="70" w:line="223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1C4DE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05C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5CCC"/>
    <w:rPr>
      <w:color w:val="000000"/>
    </w:rPr>
  </w:style>
  <w:style w:type="paragraph" w:styleId="ab">
    <w:name w:val="footer"/>
    <w:basedOn w:val="a"/>
    <w:link w:val="ac"/>
    <w:uiPriority w:val="99"/>
    <w:unhideWhenUsed/>
    <w:rsid w:val="00005C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5CC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6E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56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556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sid w:val="00556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56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556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556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556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556E1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rsid w:val="00556E17"/>
    <w:pPr>
      <w:shd w:val="clear" w:color="auto" w:fill="FFFFFF"/>
      <w:spacing w:after="210" w:line="30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556E1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rsid w:val="00556E17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56E1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556E1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556E17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Другое"/>
    <w:basedOn w:val="a"/>
    <w:link w:val="a6"/>
    <w:rsid w:val="00556E1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556E17"/>
    <w:pPr>
      <w:shd w:val="clear" w:color="auto" w:fill="FFFFFF"/>
      <w:spacing w:after="70" w:line="223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1C4DE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05C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5CCC"/>
    <w:rPr>
      <w:color w:val="000000"/>
    </w:rPr>
  </w:style>
  <w:style w:type="paragraph" w:styleId="ab">
    <w:name w:val="footer"/>
    <w:basedOn w:val="a"/>
    <w:link w:val="ac"/>
    <w:uiPriority w:val="99"/>
    <w:unhideWhenUsed/>
    <w:rsid w:val="00005C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5CC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050A4-C017-4128-922D-26EDA794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Владелец</cp:lastModifiedBy>
  <cp:revision>10</cp:revision>
  <dcterms:created xsi:type="dcterms:W3CDTF">2021-01-28T10:10:00Z</dcterms:created>
  <dcterms:modified xsi:type="dcterms:W3CDTF">2021-02-01T03:10:00Z</dcterms:modified>
</cp:coreProperties>
</file>