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82" w:rsidRDefault="00412D75" w:rsidP="00412D7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культуры Красноярского края </w:t>
      </w:r>
    </w:p>
    <w:p w:rsidR="00D95E43" w:rsidRDefault="00412D75" w:rsidP="00412D7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Краевое государственное бюджетно</w:t>
      </w:r>
      <w:r w:rsidR="009E6533">
        <w:rPr>
          <w:rFonts w:ascii="Times New Roman" w:hAnsi="Times New Roman" w:cs="Times New Roman"/>
          <w:b/>
          <w:sz w:val="28"/>
          <w:szCs w:val="28"/>
        </w:rPr>
        <w:t xml:space="preserve">е </w:t>
      </w:r>
    </w:p>
    <w:p w:rsidR="00D95E43" w:rsidRDefault="00995ED4" w:rsidP="00412D7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профессиональное </w:t>
      </w:r>
      <w:r w:rsidR="009E6533">
        <w:rPr>
          <w:rFonts w:ascii="Times New Roman" w:hAnsi="Times New Roman" w:cs="Times New Roman"/>
          <w:b/>
          <w:sz w:val="28"/>
          <w:szCs w:val="28"/>
        </w:rPr>
        <w:t xml:space="preserve">образовательное учреждение </w:t>
      </w:r>
    </w:p>
    <w:p w:rsidR="009E6533" w:rsidRPr="00D95E43" w:rsidRDefault="00D95E43" w:rsidP="00412D75">
      <w:pPr>
        <w:spacing w:after="0" w:line="360" w:lineRule="auto"/>
        <w:jc w:val="center"/>
        <w:rPr>
          <w:rFonts w:ascii="Times New Roman" w:hAnsi="Times New Roman" w:cs="Times New Roman"/>
          <w:b/>
          <w:sz w:val="28"/>
          <w:szCs w:val="28"/>
          <w:vertAlign w:val="superscript"/>
        </w:rPr>
      </w:pPr>
      <w:r>
        <w:rPr>
          <w:rFonts w:ascii="Times New Roman" w:hAnsi="Times New Roman" w:cs="Times New Roman"/>
          <w:b/>
          <w:sz w:val="28"/>
          <w:szCs w:val="28"/>
        </w:rPr>
        <w:t>«Канский</w:t>
      </w:r>
      <w:r w:rsidR="009E6533">
        <w:rPr>
          <w:rFonts w:ascii="Times New Roman" w:hAnsi="Times New Roman" w:cs="Times New Roman"/>
          <w:b/>
          <w:sz w:val="28"/>
          <w:szCs w:val="28"/>
        </w:rPr>
        <w:t xml:space="preserve"> библиотечный </w:t>
      </w:r>
      <w:r>
        <w:rPr>
          <w:rFonts w:ascii="Times New Roman" w:hAnsi="Times New Roman" w:cs="Times New Roman"/>
          <w:b/>
          <w:sz w:val="28"/>
          <w:szCs w:val="28"/>
        </w:rPr>
        <w:t>колледж»</w:t>
      </w:r>
    </w:p>
    <w:p w:rsidR="009E6533" w:rsidRDefault="009E6533" w:rsidP="00412D75">
      <w:pPr>
        <w:spacing w:after="0" w:line="360" w:lineRule="auto"/>
        <w:jc w:val="center"/>
        <w:rPr>
          <w:rFonts w:ascii="Times New Roman" w:hAnsi="Times New Roman" w:cs="Times New Roman"/>
          <w:b/>
          <w:sz w:val="28"/>
          <w:szCs w:val="28"/>
        </w:rPr>
      </w:pPr>
    </w:p>
    <w:p w:rsidR="009E6533" w:rsidRDefault="009E6533" w:rsidP="00412D75">
      <w:pPr>
        <w:spacing w:after="0" w:line="360" w:lineRule="auto"/>
        <w:jc w:val="center"/>
        <w:rPr>
          <w:rFonts w:ascii="Times New Roman" w:hAnsi="Times New Roman" w:cs="Times New Roman"/>
          <w:b/>
          <w:sz w:val="28"/>
          <w:szCs w:val="28"/>
        </w:rPr>
      </w:pPr>
    </w:p>
    <w:p w:rsidR="009E6533" w:rsidRDefault="009E6533" w:rsidP="00412D75">
      <w:pPr>
        <w:spacing w:after="0" w:line="360" w:lineRule="auto"/>
        <w:jc w:val="center"/>
        <w:rPr>
          <w:rFonts w:ascii="Times New Roman" w:hAnsi="Times New Roman" w:cs="Times New Roman"/>
          <w:b/>
          <w:sz w:val="28"/>
          <w:szCs w:val="28"/>
        </w:rPr>
      </w:pPr>
    </w:p>
    <w:p w:rsidR="009E6533" w:rsidRDefault="009E6533" w:rsidP="00412D75">
      <w:pPr>
        <w:spacing w:after="0" w:line="360" w:lineRule="auto"/>
        <w:jc w:val="center"/>
        <w:rPr>
          <w:rFonts w:ascii="Times New Roman" w:hAnsi="Times New Roman" w:cs="Times New Roman"/>
          <w:b/>
          <w:sz w:val="28"/>
          <w:szCs w:val="28"/>
        </w:rPr>
      </w:pPr>
    </w:p>
    <w:p w:rsidR="009E6533" w:rsidRDefault="009E6533" w:rsidP="00412D75">
      <w:pPr>
        <w:spacing w:after="0" w:line="360" w:lineRule="auto"/>
        <w:jc w:val="center"/>
        <w:rPr>
          <w:rFonts w:ascii="Times New Roman" w:hAnsi="Times New Roman" w:cs="Times New Roman"/>
          <w:b/>
          <w:sz w:val="28"/>
          <w:szCs w:val="28"/>
        </w:rPr>
      </w:pPr>
    </w:p>
    <w:p w:rsidR="009E6533" w:rsidRDefault="009E6533" w:rsidP="00412D75">
      <w:pPr>
        <w:spacing w:after="0" w:line="360" w:lineRule="auto"/>
        <w:jc w:val="center"/>
        <w:rPr>
          <w:rFonts w:ascii="Times New Roman" w:hAnsi="Times New Roman" w:cs="Times New Roman"/>
          <w:b/>
          <w:sz w:val="28"/>
          <w:szCs w:val="28"/>
        </w:rPr>
      </w:pPr>
    </w:p>
    <w:p w:rsidR="009E6533" w:rsidRDefault="009E6533" w:rsidP="00412D75">
      <w:pPr>
        <w:spacing w:after="0" w:line="360" w:lineRule="auto"/>
        <w:jc w:val="center"/>
        <w:rPr>
          <w:rFonts w:ascii="Times New Roman" w:hAnsi="Times New Roman" w:cs="Times New Roman"/>
          <w:b/>
          <w:sz w:val="28"/>
          <w:szCs w:val="28"/>
        </w:rPr>
      </w:pPr>
    </w:p>
    <w:p w:rsidR="009E6533" w:rsidRDefault="009E6533" w:rsidP="00412D75">
      <w:pPr>
        <w:spacing w:after="0" w:line="360" w:lineRule="auto"/>
        <w:jc w:val="center"/>
        <w:rPr>
          <w:rFonts w:ascii="Times New Roman" w:hAnsi="Times New Roman" w:cs="Times New Roman"/>
          <w:b/>
          <w:sz w:val="28"/>
          <w:szCs w:val="28"/>
        </w:rPr>
      </w:pPr>
    </w:p>
    <w:p w:rsidR="009E6533" w:rsidRPr="009E6533" w:rsidRDefault="009E6533" w:rsidP="00412D75">
      <w:pPr>
        <w:spacing w:after="0" w:line="360" w:lineRule="auto"/>
        <w:jc w:val="center"/>
        <w:rPr>
          <w:rFonts w:ascii="Arial" w:hAnsi="Arial" w:cs="Arial"/>
          <w:b/>
          <w:sz w:val="32"/>
          <w:szCs w:val="32"/>
        </w:rPr>
      </w:pPr>
      <w:r w:rsidRPr="009E6533">
        <w:rPr>
          <w:rFonts w:ascii="Arial" w:hAnsi="Arial" w:cs="Arial"/>
          <w:b/>
          <w:sz w:val="32"/>
          <w:szCs w:val="32"/>
        </w:rPr>
        <w:t>ПУБЛИЧНЫЙ ОТЧЕТ</w:t>
      </w:r>
    </w:p>
    <w:p w:rsidR="009E6533" w:rsidRPr="009E6533" w:rsidRDefault="009E6533" w:rsidP="00412D75">
      <w:pPr>
        <w:spacing w:after="0" w:line="360" w:lineRule="auto"/>
        <w:jc w:val="center"/>
        <w:rPr>
          <w:rFonts w:ascii="Arial" w:hAnsi="Arial" w:cs="Arial"/>
          <w:b/>
          <w:sz w:val="32"/>
          <w:szCs w:val="32"/>
        </w:rPr>
      </w:pPr>
      <w:r w:rsidRPr="009E6533">
        <w:rPr>
          <w:rFonts w:ascii="Arial" w:hAnsi="Arial" w:cs="Arial"/>
          <w:b/>
          <w:sz w:val="32"/>
          <w:szCs w:val="32"/>
        </w:rPr>
        <w:t xml:space="preserve">директора </w:t>
      </w:r>
      <w:r w:rsidR="00995ED4">
        <w:rPr>
          <w:rFonts w:ascii="Arial" w:hAnsi="Arial" w:cs="Arial"/>
          <w:b/>
          <w:sz w:val="32"/>
          <w:szCs w:val="32"/>
        </w:rPr>
        <w:t>колледжа</w:t>
      </w:r>
      <w:r w:rsidR="00FE1C2E">
        <w:rPr>
          <w:rFonts w:ascii="Arial" w:hAnsi="Arial" w:cs="Arial"/>
          <w:b/>
          <w:sz w:val="32"/>
          <w:szCs w:val="32"/>
          <w:vertAlign w:val="superscript"/>
        </w:rPr>
        <w:t>*</w:t>
      </w:r>
      <w:r w:rsidRPr="009E6533">
        <w:rPr>
          <w:rFonts w:ascii="Arial" w:hAnsi="Arial" w:cs="Arial"/>
          <w:b/>
          <w:sz w:val="32"/>
          <w:szCs w:val="32"/>
        </w:rPr>
        <w:t xml:space="preserve"> </w:t>
      </w:r>
    </w:p>
    <w:p w:rsidR="009E6533" w:rsidRDefault="009E6533" w:rsidP="00412D75">
      <w:pPr>
        <w:spacing w:after="0" w:line="360" w:lineRule="auto"/>
        <w:jc w:val="center"/>
        <w:rPr>
          <w:rFonts w:ascii="Arial" w:hAnsi="Arial" w:cs="Arial"/>
          <w:b/>
          <w:sz w:val="32"/>
          <w:szCs w:val="32"/>
        </w:rPr>
      </w:pPr>
      <w:r w:rsidRPr="009E6533">
        <w:rPr>
          <w:rFonts w:ascii="Arial" w:hAnsi="Arial" w:cs="Arial"/>
          <w:b/>
          <w:sz w:val="32"/>
          <w:szCs w:val="32"/>
        </w:rPr>
        <w:t>об итогах деятельности за 2014 год</w:t>
      </w:r>
    </w:p>
    <w:p w:rsidR="009E6533" w:rsidRDefault="009E6533" w:rsidP="00412D75">
      <w:pPr>
        <w:spacing w:after="0" w:line="360" w:lineRule="auto"/>
        <w:jc w:val="center"/>
        <w:rPr>
          <w:rFonts w:ascii="Arial" w:hAnsi="Arial" w:cs="Arial"/>
          <w:b/>
          <w:sz w:val="32"/>
          <w:szCs w:val="32"/>
        </w:rPr>
      </w:pPr>
    </w:p>
    <w:p w:rsidR="009E6533" w:rsidRDefault="009E6533" w:rsidP="00412D75">
      <w:pPr>
        <w:spacing w:after="0" w:line="360" w:lineRule="auto"/>
        <w:jc w:val="center"/>
        <w:rPr>
          <w:rFonts w:ascii="Arial" w:hAnsi="Arial" w:cs="Arial"/>
          <w:b/>
          <w:sz w:val="32"/>
          <w:szCs w:val="32"/>
        </w:rPr>
      </w:pPr>
    </w:p>
    <w:p w:rsidR="009E6533" w:rsidRPr="009E6533" w:rsidRDefault="009E6533" w:rsidP="009E6533">
      <w:pPr>
        <w:spacing w:after="0" w:line="360" w:lineRule="auto"/>
        <w:rPr>
          <w:rFonts w:ascii="Times New Roman" w:hAnsi="Times New Roman" w:cs="Times New Roman"/>
          <w:sz w:val="28"/>
          <w:szCs w:val="28"/>
        </w:rPr>
      </w:pPr>
      <w:r w:rsidRPr="009E6533">
        <w:rPr>
          <w:rFonts w:ascii="Times New Roman" w:hAnsi="Times New Roman" w:cs="Times New Roman"/>
          <w:sz w:val="28"/>
          <w:szCs w:val="28"/>
        </w:rPr>
        <w:t xml:space="preserve">Отчет рассмотрен на заседании Педагогического совета </w:t>
      </w:r>
      <w:r w:rsidR="00D95E43">
        <w:rPr>
          <w:rFonts w:ascii="Times New Roman" w:hAnsi="Times New Roman" w:cs="Times New Roman"/>
          <w:sz w:val="28"/>
          <w:szCs w:val="28"/>
        </w:rPr>
        <w:t>26</w:t>
      </w:r>
      <w:r w:rsidRPr="009E6533">
        <w:rPr>
          <w:rFonts w:ascii="Times New Roman" w:hAnsi="Times New Roman" w:cs="Times New Roman"/>
          <w:sz w:val="28"/>
          <w:szCs w:val="28"/>
        </w:rPr>
        <w:t>.0</w:t>
      </w:r>
      <w:r w:rsidR="00DF78E9">
        <w:rPr>
          <w:rFonts w:ascii="Times New Roman" w:hAnsi="Times New Roman" w:cs="Times New Roman"/>
          <w:sz w:val="28"/>
          <w:szCs w:val="28"/>
        </w:rPr>
        <w:t>6</w:t>
      </w:r>
      <w:r w:rsidRPr="009E6533">
        <w:rPr>
          <w:rFonts w:ascii="Times New Roman" w:hAnsi="Times New Roman" w:cs="Times New Roman"/>
          <w:sz w:val="28"/>
          <w:szCs w:val="28"/>
        </w:rPr>
        <w:t>.2015 г.</w:t>
      </w:r>
    </w:p>
    <w:p w:rsidR="009E6533" w:rsidRPr="009E6533" w:rsidRDefault="009E6533" w:rsidP="009E6533">
      <w:pPr>
        <w:spacing w:after="0" w:line="360" w:lineRule="auto"/>
        <w:rPr>
          <w:rFonts w:ascii="Times New Roman" w:hAnsi="Times New Roman" w:cs="Times New Roman"/>
          <w:sz w:val="28"/>
          <w:szCs w:val="28"/>
        </w:rPr>
      </w:pPr>
      <w:r w:rsidRPr="009E6533">
        <w:rPr>
          <w:rFonts w:ascii="Times New Roman" w:hAnsi="Times New Roman" w:cs="Times New Roman"/>
          <w:sz w:val="28"/>
          <w:szCs w:val="28"/>
        </w:rPr>
        <w:t xml:space="preserve">Принят решением Педагогического совета (протокол № </w:t>
      </w:r>
      <w:r w:rsidR="00D95E43">
        <w:rPr>
          <w:rFonts w:ascii="Times New Roman" w:hAnsi="Times New Roman" w:cs="Times New Roman"/>
          <w:sz w:val="28"/>
          <w:szCs w:val="28"/>
        </w:rPr>
        <w:t>10</w:t>
      </w:r>
      <w:r w:rsidRPr="009E6533">
        <w:rPr>
          <w:rFonts w:ascii="Times New Roman" w:hAnsi="Times New Roman" w:cs="Times New Roman"/>
          <w:sz w:val="28"/>
          <w:szCs w:val="28"/>
        </w:rPr>
        <w:t xml:space="preserve"> от</w:t>
      </w:r>
      <w:r w:rsidR="00DF78E9">
        <w:rPr>
          <w:rFonts w:ascii="Times New Roman" w:hAnsi="Times New Roman" w:cs="Times New Roman"/>
          <w:sz w:val="28"/>
          <w:szCs w:val="28"/>
        </w:rPr>
        <w:t xml:space="preserve"> </w:t>
      </w:r>
      <w:r w:rsidR="00D95E43">
        <w:rPr>
          <w:rFonts w:ascii="Times New Roman" w:hAnsi="Times New Roman" w:cs="Times New Roman"/>
          <w:sz w:val="28"/>
          <w:szCs w:val="28"/>
        </w:rPr>
        <w:t>26</w:t>
      </w:r>
      <w:r w:rsidRPr="009E6533">
        <w:rPr>
          <w:rFonts w:ascii="Times New Roman" w:hAnsi="Times New Roman" w:cs="Times New Roman"/>
          <w:sz w:val="28"/>
          <w:szCs w:val="28"/>
        </w:rPr>
        <w:t>.0</w:t>
      </w:r>
      <w:r w:rsidR="00DF78E9">
        <w:rPr>
          <w:rFonts w:ascii="Times New Roman" w:hAnsi="Times New Roman" w:cs="Times New Roman"/>
          <w:sz w:val="28"/>
          <w:szCs w:val="28"/>
        </w:rPr>
        <w:t>6</w:t>
      </w:r>
      <w:r w:rsidRPr="009E6533">
        <w:rPr>
          <w:rFonts w:ascii="Times New Roman" w:hAnsi="Times New Roman" w:cs="Times New Roman"/>
          <w:sz w:val="28"/>
          <w:szCs w:val="28"/>
        </w:rPr>
        <w:t>.2015 г.)</w:t>
      </w:r>
    </w:p>
    <w:p w:rsidR="009E6533" w:rsidRDefault="009E6533" w:rsidP="00412D75">
      <w:pPr>
        <w:spacing w:after="0" w:line="360" w:lineRule="auto"/>
        <w:jc w:val="center"/>
        <w:rPr>
          <w:rFonts w:ascii="Arial" w:hAnsi="Arial" w:cs="Arial"/>
          <w:b/>
          <w:sz w:val="32"/>
          <w:szCs w:val="32"/>
        </w:rPr>
      </w:pPr>
    </w:p>
    <w:p w:rsidR="00530999" w:rsidRDefault="00530999" w:rsidP="00412D75">
      <w:pPr>
        <w:spacing w:after="0" w:line="360" w:lineRule="auto"/>
        <w:jc w:val="center"/>
        <w:rPr>
          <w:rFonts w:ascii="Arial" w:hAnsi="Arial" w:cs="Arial"/>
          <w:b/>
          <w:sz w:val="32"/>
          <w:szCs w:val="32"/>
        </w:rPr>
      </w:pPr>
    </w:p>
    <w:p w:rsidR="00530999" w:rsidRDefault="00530999" w:rsidP="00412D75">
      <w:pPr>
        <w:spacing w:after="0" w:line="360" w:lineRule="auto"/>
        <w:jc w:val="center"/>
        <w:rPr>
          <w:rFonts w:ascii="Arial" w:hAnsi="Arial" w:cs="Arial"/>
          <w:b/>
          <w:sz w:val="32"/>
          <w:szCs w:val="32"/>
        </w:rPr>
      </w:pPr>
    </w:p>
    <w:p w:rsidR="00530999" w:rsidRDefault="00530999" w:rsidP="00412D75">
      <w:pPr>
        <w:spacing w:after="0" w:line="360" w:lineRule="auto"/>
        <w:jc w:val="center"/>
        <w:rPr>
          <w:rFonts w:ascii="Arial" w:hAnsi="Arial" w:cs="Arial"/>
          <w:b/>
          <w:sz w:val="32"/>
          <w:szCs w:val="32"/>
        </w:rPr>
      </w:pPr>
    </w:p>
    <w:p w:rsidR="00530999" w:rsidRDefault="00530999" w:rsidP="00412D75">
      <w:pPr>
        <w:spacing w:after="0" w:line="360" w:lineRule="auto"/>
        <w:jc w:val="center"/>
        <w:rPr>
          <w:rFonts w:ascii="Arial" w:hAnsi="Arial" w:cs="Arial"/>
          <w:b/>
          <w:sz w:val="32"/>
          <w:szCs w:val="32"/>
        </w:rPr>
      </w:pPr>
    </w:p>
    <w:p w:rsidR="00530999" w:rsidRDefault="00530999" w:rsidP="00412D75">
      <w:pPr>
        <w:spacing w:after="0" w:line="360" w:lineRule="auto"/>
        <w:jc w:val="center"/>
        <w:rPr>
          <w:rFonts w:ascii="Arial" w:hAnsi="Arial" w:cs="Arial"/>
          <w:b/>
          <w:sz w:val="32"/>
          <w:szCs w:val="32"/>
        </w:rPr>
      </w:pPr>
    </w:p>
    <w:p w:rsidR="00530999" w:rsidRDefault="00530999" w:rsidP="00412D75">
      <w:pPr>
        <w:spacing w:after="0" w:line="360" w:lineRule="auto"/>
        <w:jc w:val="center"/>
        <w:rPr>
          <w:rFonts w:ascii="Arial" w:hAnsi="Arial" w:cs="Arial"/>
          <w:b/>
          <w:sz w:val="32"/>
          <w:szCs w:val="32"/>
        </w:rPr>
      </w:pPr>
    </w:p>
    <w:p w:rsidR="00530999" w:rsidRDefault="00530999" w:rsidP="00412D75">
      <w:pPr>
        <w:spacing w:after="0" w:line="360" w:lineRule="auto"/>
        <w:jc w:val="center"/>
        <w:rPr>
          <w:rFonts w:ascii="Arial" w:hAnsi="Arial" w:cs="Arial"/>
          <w:b/>
          <w:sz w:val="32"/>
          <w:szCs w:val="32"/>
        </w:rPr>
      </w:pPr>
    </w:p>
    <w:p w:rsidR="00D95E43" w:rsidRDefault="00530999" w:rsidP="00412D75">
      <w:pPr>
        <w:spacing w:after="0" w:line="360" w:lineRule="auto"/>
        <w:jc w:val="center"/>
        <w:rPr>
          <w:rFonts w:ascii="Times New Roman" w:hAnsi="Times New Roman" w:cs="Times New Roman"/>
          <w:sz w:val="28"/>
          <w:szCs w:val="28"/>
        </w:rPr>
      </w:pPr>
      <w:r w:rsidRPr="00530999">
        <w:rPr>
          <w:rFonts w:ascii="Times New Roman" w:hAnsi="Times New Roman" w:cs="Times New Roman"/>
          <w:sz w:val="28"/>
          <w:szCs w:val="28"/>
        </w:rPr>
        <w:t>КАНСК 2015</w:t>
      </w:r>
    </w:p>
    <w:p w:rsidR="00D95E43" w:rsidRPr="00D95E43" w:rsidRDefault="00D95E43" w:rsidP="00D95E43">
      <w:pPr>
        <w:jc w:val="both"/>
        <w:rPr>
          <w:rFonts w:ascii="Times New Roman" w:hAnsi="Times New Roman" w:cs="Times New Roman"/>
          <w:sz w:val="28"/>
          <w:szCs w:val="28"/>
        </w:rPr>
      </w:pPr>
      <w:r w:rsidRPr="00D95E43">
        <w:rPr>
          <w:rFonts w:ascii="Times New Roman" w:hAnsi="Times New Roman" w:cs="Times New Roman"/>
          <w:sz w:val="28"/>
          <w:szCs w:val="28"/>
          <w:vertAlign w:val="superscript"/>
        </w:rPr>
        <w:lastRenderedPageBreak/>
        <w:t>*</w:t>
      </w:r>
      <w:r w:rsidRPr="00D95E43">
        <w:rPr>
          <w:rFonts w:ascii="Times New Roman" w:hAnsi="Times New Roman" w:cs="Times New Roman"/>
          <w:color w:val="000000"/>
          <w:sz w:val="28"/>
          <w:szCs w:val="28"/>
        </w:rPr>
        <w:t xml:space="preserve"> Примечание: На основании Устава КГБПОУ «Канский библиотечный колледж», утвержденного приказом Министерства культуры Красноярского края № </w:t>
      </w:r>
      <w:r w:rsidR="00B852F7">
        <w:rPr>
          <w:rFonts w:ascii="Times New Roman" w:hAnsi="Times New Roman" w:cs="Times New Roman"/>
          <w:color w:val="000000"/>
          <w:sz w:val="28"/>
          <w:szCs w:val="28"/>
        </w:rPr>
        <w:t>268</w:t>
      </w:r>
      <w:r w:rsidRPr="00D95E43">
        <w:rPr>
          <w:rFonts w:ascii="Times New Roman" w:hAnsi="Times New Roman" w:cs="Times New Roman"/>
          <w:color w:val="000000"/>
          <w:sz w:val="28"/>
          <w:szCs w:val="28"/>
        </w:rPr>
        <w:t xml:space="preserve"> от 17 июня 2015 года, КГБОУ СПО Красноярский краевой библиотечный техникум переименован в КГБПОУ «Канский библиотечный колледж»</w:t>
      </w:r>
      <w:r w:rsidRPr="00D95E43">
        <w:rPr>
          <w:rFonts w:ascii="Times New Roman" w:hAnsi="Times New Roman" w:cs="Times New Roman"/>
          <w:sz w:val="28"/>
          <w:szCs w:val="28"/>
        </w:rPr>
        <w:t>. В данном публичном отчете используется прежнее наименование образовательной организации</w:t>
      </w:r>
      <w:r w:rsidR="00B852F7">
        <w:rPr>
          <w:rFonts w:ascii="Times New Roman" w:hAnsi="Times New Roman" w:cs="Times New Roman"/>
          <w:sz w:val="28"/>
          <w:szCs w:val="28"/>
        </w:rPr>
        <w:t>.</w:t>
      </w:r>
      <w:bookmarkStart w:id="0" w:name="_GoBack"/>
      <w:bookmarkEnd w:id="0"/>
      <w:r w:rsidRPr="00D95E43">
        <w:rPr>
          <w:rFonts w:ascii="Times New Roman" w:hAnsi="Times New Roman" w:cs="Times New Roman"/>
          <w:sz w:val="28"/>
          <w:szCs w:val="28"/>
        </w:rPr>
        <w:t xml:space="preserve"> </w:t>
      </w:r>
      <w:r w:rsidRPr="00D95E43">
        <w:rPr>
          <w:rFonts w:ascii="Times New Roman" w:hAnsi="Times New Roman" w:cs="Times New Roman"/>
          <w:sz w:val="28"/>
          <w:szCs w:val="28"/>
        </w:rPr>
        <w:br w:type="page"/>
      </w:r>
    </w:p>
    <w:p w:rsidR="00530999" w:rsidRDefault="00530999" w:rsidP="00530999">
      <w:pPr>
        <w:spacing w:after="0" w:line="240" w:lineRule="auto"/>
        <w:jc w:val="center"/>
        <w:rPr>
          <w:rFonts w:ascii="Arial" w:eastAsia="Times New Roman" w:hAnsi="Arial" w:cs="Arial"/>
          <w:b/>
          <w:sz w:val="28"/>
          <w:szCs w:val="28"/>
          <w:lang w:eastAsia="ru-RU"/>
        </w:rPr>
      </w:pPr>
      <w:r w:rsidRPr="00530999">
        <w:rPr>
          <w:rFonts w:ascii="Arial" w:eastAsia="Times New Roman" w:hAnsi="Arial" w:cs="Arial"/>
          <w:b/>
          <w:sz w:val="28"/>
          <w:szCs w:val="28"/>
          <w:lang w:eastAsia="ru-RU"/>
        </w:rPr>
        <w:lastRenderedPageBreak/>
        <w:t>СОДЕРЖАНИЕ</w:t>
      </w:r>
    </w:p>
    <w:p w:rsidR="00FE1C2E" w:rsidRPr="00530999" w:rsidRDefault="00FE1C2E" w:rsidP="00530999">
      <w:pPr>
        <w:spacing w:after="0" w:line="240" w:lineRule="auto"/>
        <w:jc w:val="center"/>
        <w:rPr>
          <w:rFonts w:ascii="Arial" w:eastAsia="Times New Roman" w:hAnsi="Arial" w:cs="Arial"/>
          <w:b/>
          <w:sz w:val="28"/>
          <w:szCs w:val="28"/>
          <w:lang w:eastAsia="ru-RU"/>
        </w:rPr>
      </w:pPr>
    </w:p>
    <w:p w:rsidR="00530999" w:rsidRPr="00530999" w:rsidRDefault="00530999" w:rsidP="00530999">
      <w:pPr>
        <w:spacing w:after="0" w:line="240" w:lineRule="auto"/>
        <w:jc w:val="center"/>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gridCol w:w="555"/>
      </w:tblGrid>
      <w:tr w:rsidR="00530999" w:rsidRPr="00530999" w:rsidTr="00DF0A5F">
        <w:tc>
          <w:tcPr>
            <w:tcW w:w="9493" w:type="dxa"/>
          </w:tcPr>
          <w:p w:rsidR="00530999" w:rsidRPr="00530999" w:rsidRDefault="00530999" w:rsidP="00530999">
            <w:pPr>
              <w:spacing w:line="360" w:lineRule="auto"/>
              <w:jc w:val="both"/>
              <w:rPr>
                <w:rFonts w:ascii="Times New Roman" w:eastAsia="Times New Roman" w:hAnsi="Times New Roman" w:cs="Times New Roman"/>
                <w:sz w:val="28"/>
                <w:szCs w:val="28"/>
                <w:lang w:eastAsia="ru-RU"/>
              </w:rPr>
            </w:pPr>
            <w:r w:rsidRPr="00530999">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Общие сведения об</w:t>
            </w:r>
            <w:r w:rsidRPr="005309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учреждении</w:t>
            </w:r>
            <w:r w:rsidRPr="00530999">
              <w:rPr>
                <w:rFonts w:ascii="Times New Roman" w:eastAsia="Times New Roman" w:hAnsi="Times New Roman" w:cs="Times New Roman"/>
                <w:sz w:val="28"/>
                <w:szCs w:val="28"/>
                <w:lang w:eastAsia="ru-RU"/>
              </w:rPr>
              <w:t xml:space="preserve">  </w:t>
            </w:r>
          </w:p>
        </w:tc>
        <w:tc>
          <w:tcPr>
            <w:tcW w:w="561" w:type="dxa"/>
          </w:tcPr>
          <w:p w:rsidR="00530999" w:rsidRPr="00530999" w:rsidRDefault="00FE1C2E" w:rsidP="00530999">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30999" w:rsidRPr="00530999" w:rsidTr="00DF0A5F">
        <w:tc>
          <w:tcPr>
            <w:tcW w:w="9493" w:type="dxa"/>
          </w:tcPr>
          <w:p w:rsidR="00530999" w:rsidRPr="00530999" w:rsidRDefault="00530999" w:rsidP="00530999">
            <w:pPr>
              <w:spacing w:line="360" w:lineRule="auto"/>
              <w:jc w:val="both"/>
              <w:rPr>
                <w:rFonts w:ascii="Times New Roman" w:eastAsia="Times New Roman" w:hAnsi="Times New Roman" w:cs="Times New Roman"/>
                <w:sz w:val="28"/>
                <w:szCs w:val="28"/>
                <w:lang w:eastAsia="ru-RU"/>
              </w:rPr>
            </w:pPr>
            <w:r w:rsidRPr="00530999">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Характеристика деятельности учреждения </w:t>
            </w:r>
            <w:r w:rsidRPr="00530999">
              <w:rPr>
                <w:rFonts w:ascii="Times New Roman" w:eastAsia="Times New Roman" w:hAnsi="Times New Roman" w:cs="Times New Roman"/>
                <w:sz w:val="28"/>
                <w:szCs w:val="28"/>
                <w:lang w:eastAsia="ru-RU"/>
              </w:rPr>
              <w:t xml:space="preserve">  </w:t>
            </w:r>
          </w:p>
        </w:tc>
        <w:tc>
          <w:tcPr>
            <w:tcW w:w="561" w:type="dxa"/>
          </w:tcPr>
          <w:p w:rsidR="00530999" w:rsidRPr="00530999" w:rsidRDefault="00FE1C2E" w:rsidP="00530999">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530999" w:rsidRPr="00530999" w:rsidTr="00DF0A5F">
        <w:tc>
          <w:tcPr>
            <w:tcW w:w="9493" w:type="dxa"/>
          </w:tcPr>
          <w:p w:rsidR="00530999" w:rsidRPr="00530999" w:rsidRDefault="00530999" w:rsidP="00530999">
            <w:pPr>
              <w:spacing w:line="360" w:lineRule="auto"/>
              <w:jc w:val="both"/>
              <w:rPr>
                <w:rFonts w:ascii="Times New Roman" w:eastAsia="Times New Roman" w:hAnsi="Times New Roman" w:cs="Times New Roman"/>
                <w:sz w:val="28"/>
                <w:szCs w:val="28"/>
                <w:lang w:eastAsia="ru-RU"/>
              </w:rPr>
            </w:pPr>
            <w:r w:rsidRPr="00530999">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Условия осуществления деятельности учреждения</w:t>
            </w:r>
            <w:r w:rsidRPr="00530999">
              <w:rPr>
                <w:rFonts w:ascii="Times New Roman" w:eastAsia="Times New Roman" w:hAnsi="Times New Roman" w:cs="Times New Roman"/>
                <w:sz w:val="28"/>
                <w:szCs w:val="28"/>
                <w:lang w:eastAsia="ru-RU"/>
              </w:rPr>
              <w:t xml:space="preserve">  </w:t>
            </w:r>
          </w:p>
        </w:tc>
        <w:tc>
          <w:tcPr>
            <w:tcW w:w="561" w:type="dxa"/>
          </w:tcPr>
          <w:p w:rsidR="00530999" w:rsidRPr="00530999" w:rsidRDefault="00FE1C2E" w:rsidP="00530999">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530999" w:rsidRPr="00530999" w:rsidTr="00DF0A5F">
        <w:tc>
          <w:tcPr>
            <w:tcW w:w="9493" w:type="dxa"/>
          </w:tcPr>
          <w:p w:rsidR="00530999" w:rsidRPr="00530999" w:rsidRDefault="00530999" w:rsidP="00FE1C2E">
            <w:pPr>
              <w:spacing w:line="360" w:lineRule="auto"/>
              <w:jc w:val="both"/>
              <w:rPr>
                <w:rFonts w:ascii="Times New Roman" w:eastAsia="Times New Roman" w:hAnsi="Times New Roman" w:cs="Times New Roman"/>
                <w:sz w:val="28"/>
                <w:szCs w:val="28"/>
                <w:lang w:eastAsia="ru-RU"/>
              </w:rPr>
            </w:pPr>
            <w:r w:rsidRPr="00530999">
              <w:rPr>
                <w:rFonts w:ascii="Times New Roman" w:eastAsia="Times New Roman" w:hAnsi="Times New Roman" w:cs="Times New Roman"/>
                <w:sz w:val="28"/>
                <w:szCs w:val="28"/>
                <w:lang w:eastAsia="ru-RU"/>
              </w:rPr>
              <w:t xml:space="preserve">4. </w:t>
            </w:r>
            <w:r w:rsidR="0099555D">
              <w:rPr>
                <w:rFonts w:ascii="Times New Roman" w:eastAsia="Times New Roman" w:hAnsi="Times New Roman" w:cs="Times New Roman"/>
                <w:sz w:val="28"/>
                <w:szCs w:val="28"/>
                <w:lang w:eastAsia="ru-RU"/>
              </w:rPr>
              <w:t xml:space="preserve">Результаты деятельности учреждения за отчетный </w:t>
            </w:r>
            <w:r w:rsidR="00FE1C2E">
              <w:rPr>
                <w:rFonts w:ascii="Times New Roman" w:eastAsia="Times New Roman" w:hAnsi="Times New Roman" w:cs="Times New Roman"/>
                <w:sz w:val="28"/>
                <w:szCs w:val="28"/>
                <w:lang w:eastAsia="ru-RU"/>
              </w:rPr>
              <w:t>год</w:t>
            </w:r>
            <w:r w:rsidRPr="00530999">
              <w:rPr>
                <w:rFonts w:ascii="Times New Roman" w:eastAsia="Times New Roman" w:hAnsi="Times New Roman" w:cs="Times New Roman"/>
                <w:sz w:val="28"/>
                <w:szCs w:val="28"/>
                <w:lang w:eastAsia="ru-RU"/>
              </w:rPr>
              <w:t xml:space="preserve"> </w:t>
            </w:r>
          </w:p>
        </w:tc>
        <w:tc>
          <w:tcPr>
            <w:tcW w:w="561" w:type="dxa"/>
          </w:tcPr>
          <w:p w:rsidR="00530999" w:rsidRPr="00530999" w:rsidRDefault="00586C5A" w:rsidP="00FE1C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E1C2E">
              <w:rPr>
                <w:rFonts w:ascii="Times New Roman" w:eastAsia="Times New Roman" w:hAnsi="Times New Roman" w:cs="Times New Roman"/>
                <w:sz w:val="28"/>
                <w:szCs w:val="28"/>
                <w:lang w:eastAsia="ru-RU"/>
              </w:rPr>
              <w:t>3</w:t>
            </w:r>
          </w:p>
        </w:tc>
      </w:tr>
      <w:tr w:rsidR="00530999" w:rsidRPr="00530999" w:rsidTr="00DF0A5F">
        <w:tc>
          <w:tcPr>
            <w:tcW w:w="9493" w:type="dxa"/>
          </w:tcPr>
          <w:p w:rsidR="00530999" w:rsidRPr="00530999" w:rsidRDefault="00530999" w:rsidP="0099555D">
            <w:pPr>
              <w:spacing w:line="360" w:lineRule="auto"/>
              <w:jc w:val="both"/>
              <w:rPr>
                <w:rFonts w:ascii="Times New Roman" w:eastAsia="Times New Roman" w:hAnsi="Times New Roman" w:cs="Times New Roman"/>
                <w:sz w:val="28"/>
                <w:szCs w:val="28"/>
                <w:lang w:eastAsia="ru-RU"/>
              </w:rPr>
            </w:pPr>
            <w:r w:rsidRPr="00530999">
              <w:rPr>
                <w:rFonts w:ascii="Times New Roman" w:eastAsia="Times New Roman" w:hAnsi="Times New Roman" w:cs="Times New Roman"/>
                <w:sz w:val="28"/>
                <w:szCs w:val="28"/>
                <w:lang w:eastAsia="ru-RU"/>
              </w:rPr>
              <w:t xml:space="preserve">5. </w:t>
            </w:r>
            <w:r w:rsidR="0099555D">
              <w:rPr>
                <w:rFonts w:ascii="Times New Roman" w:eastAsia="Times New Roman" w:hAnsi="Times New Roman" w:cs="Times New Roman"/>
                <w:sz w:val="28"/>
                <w:szCs w:val="28"/>
                <w:lang w:eastAsia="ru-RU"/>
              </w:rPr>
              <w:t>Социальная активность и внешние связи учреждения</w:t>
            </w:r>
            <w:r w:rsidRPr="00530999">
              <w:rPr>
                <w:rFonts w:ascii="Times New Roman" w:eastAsia="Times New Roman" w:hAnsi="Times New Roman" w:cs="Times New Roman"/>
                <w:sz w:val="28"/>
                <w:szCs w:val="28"/>
                <w:lang w:eastAsia="ru-RU"/>
              </w:rPr>
              <w:t xml:space="preserve"> </w:t>
            </w:r>
          </w:p>
        </w:tc>
        <w:tc>
          <w:tcPr>
            <w:tcW w:w="561" w:type="dxa"/>
          </w:tcPr>
          <w:p w:rsidR="00530999" w:rsidRPr="00530999" w:rsidRDefault="00586C5A" w:rsidP="00FE1C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E1C2E">
              <w:rPr>
                <w:rFonts w:ascii="Times New Roman" w:eastAsia="Times New Roman" w:hAnsi="Times New Roman" w:cs="Times New Roman"/>
                <w:sz w:val="28"/>
                <w:szCs w:val="28"/>
                <w:lang w:eastAsia="ru-RU"/>
              </w:rPr>
              <w:t>6</w:t>
            </w:r>
          </w:p>
        </w:tc>
      </w:tr>
      <w:tr w:rsidR="00530999" w:rsidRPr="00530999" w:rsidTr="00DF0A5F">
        <w:tc>
          <w:tcPr>
            <w:tcW w:w="9493" w:type="dxa"/>
          </w:tcPr>
          <w:p w:rsidR="00530999" w:rsidRPr="00530999" w:rsidRDefault="00530999" w:rsidP="00530999">
            <w:pPr>
              <w:spacing w:line="360" w:lineRule="auto"/>
              <w:jc w:val="both"/>
              <w:rPr>
                <w:rFonts w:ascii="Times New Roman" w:eastAsia="Times New Roman" w:hAnsi="Times New Roman" w:cs="Times New Roman"/>
                <w:sz w:val="28"/>
                <w:szCs w:val="28"/>
                <w:lang w:eastAsia="ru-RU"/>
              </w:rPr>
            </w:pPr>
            <w:r w:rsidRPr="00530999">
              <w:rPr>
                <w:rFonts w:ascii="Times New Roman" w:eastAsia="Times New Roman" w:hAnsi="Times New Roman" w:cs="Times New Roman"/>
                <w:sz w:val="28"/>
                <w:szCs w:val="28"/>
                <w:lang w:eastAsia="ru-RU"/>
              </w:rPr>
              <w:t xml:space="preserve">6. </w:t>
            </w:r>
            <w:r w:rsidR="0099555D">
              <w:rPr>
                <w:rFonts w:ascii="Times New Roman" w:eastAsia="Times New Roman" w:hAnsi="Times New Roman" w:cs="Times New Roman"/>
                <w:sz w:val="28"/>
                <w:szCs w:val="28"/>
                <w:lang w:eastAsia="ru-RU"/>
              </w:rPr>
              <w:t>Кадровый потенциал учреждения</w:t>
            </w:r>
          </w:p>
        </w:tc>
        <w:tc>
          <w:tcPr>
            <w:tcW w:w="561" w:type="dxa"/>
          </w:tcPr>
          <w:p w:rsidR="00530999" w:rsidRPr="00530999" w:rsidRDefault="00FE1C2E" w:rsidP="00530999">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530999" w:rsidRPr="00530999" w:rsidTr="00DF0A5F">
        <w:tc>
          <w:tcPr>
            <w:tcW w:w="9493" w:type="dxa"/>
          </w:tcPr>
          <w:p w:rsidR="00530999" w:rsidRPr="00530999" w:rsidRDefault="00530999" w:rsidP="0099555D">
            <w:pPr>
              <w:spacing w:line="360" w:lineRule="auto"/>
              <w:jc w:val="both"/>
              <w:rPr>
                <w:rFonts w:ascii="Times New Roman" w:eastAsia="Times New Roman" w:hAnsi="Times New Roman" w:cs="Times New Roman"/>
                <w:sz w:val="28"/>
                <w:szCs w:val="28"/>
                <w:lang w:eastAsia="ru-RU"/>
              </w:rPr>
            </w:pPr>
            <w:r w:rsidRPr="00530999">
              <w:rPr>
                <w:rFonts w:ascii="Times New Roman" w:eastAsia="Times New Roman" w:hAnsi="Times New Roman" w:cs="Times New Roman"/>
                <w:sz w:val="28"/>
                <w:szCs w:val="28"/>
                <w:lang w:eastAsia="ru-RU"/>
              </w:rPr>
              <w:t xml:space="preserve">7. </w:t>
            </w:r>
            <w:r w:rsidR="0099555D">
              <w:rPr>
                <w:rFonts w:ascii="Times New Roman" w:eastAsia="Times New Roman" w:hAnsi="Times New Roman" w:cs="Times New Roman"/>
                <w:sz w:val="28"/>
                <w:szCs w:val="28"/>
                <w:lang w:eastAsia="ru-RU"/>
              </w:rPr>
              <w:t>Финансовые ресурсы учреждения, их использование</w:t>
            </w:r>
            <w:r w:rsidRPr="00530999">
              <w:rPr>
                <w:rFonts w:ascii="Times New Roman" w:eastAsia="Times New Roman" w:hAnsi="Times New Roman" w:cs="Times New Roman"/>
                <w:sz w:val="28"/>
                <w:szCs w:val="28"/>
                <w:lang w:eastAsia="ru-RU"/>
              </w:rPr>
              <w:t xml:space="preserve">  </w:t>
            </w:r>
          </w:p>
        </w:tc>
        <w:tc>
          <w:tcPr>
            <w:tcW w:w="561" w:type="dxa"/>
          </w:tcPr>
          <w:p w:rsidR="00530999" w:rsidRPr="00530999" w:rsidRDefault="00586C5A" w:rsidP="00FE1C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E1C2E">
              <w:rPr>
                <w:rFonts w:ascii="Times New Roman" w:eastAsia="Times New Roman" w:hAnsi="Times New Roman" w:cs="Times New Roman"/>
                <w:sz w:val="28"/>
                <w:szCs w:val="28"/>
                <w:lang w:eastAsia="ru-RU"/>
              </w:rPr>
              <w:t>3</w:t>
            </w:r>
          </w:p>
        </w:tc>
      </w:tr>
      <w:tr w:rsidR="00530999" w:rsidRPr="00530999" w:rsidTr="00DF0A5F">
        <w:tc>
          <w:tcPr>
            <w:tcW w:w="9493" w:type="dxa"/>
          </w:tcPr>
          <w:p w:rsidR="00530999" w:rsidRPr="00530999" w:rsidRDefault="00530999" w:rsidP="006C6CCD">
            <w:pPr>
              <w:spacing w:line="360" w:lineRule="auto"/>
              <w:jc w:val="both"/>
              <w:rPr>
                <w:rFonts w:ascii="Times New Roman" w:eastAsia="Times New Roman" w:hAnsi="Times New Roman" w:cs="Times New Roman"/>
                <w:sz w:val="28"/>
                <w:szCs w:val="28"/>
                <w:lang w:eastAsia="ru-RU"/>
              </w:rPr>
            </w:pPr>
            <w:r w:rsidRPr="00530999">
              <w:rPr>
                <w:rFonts w:ascii="Times New Roman" w:eastAsia="Times New Roman" w:hAnsi="Times New Roman" w:cs="Times New Roman"/>
                <w:sz w:val="28"/>
                <w:szCs w:val="28"/>
                <w:lang w:eastAsia="ru-RU"/>
              </w:rPr>
              <w:t xml:space="preserve">8. </w:t>
            </w:r>
            <w:r w:rsidR="006C6CCD">
              <w:rPr>
                <w:rFonts w:ascii="Times New Roman" w:eastAsia="Times New Roman" w:hAnsi="Times New Roman" w:cs="Times New Roman"/>
                <w:sz w:val="28"/>
                <w:szCs w:val="28"/>
                <w:lang w:eastAsia="ru-RU"/>
              </w:rPr>
              <w:t>Решения, принятые по итогам общественного обсуждения</w:t>
            </w:r>
            <w:r w:rsidRPr="00530999">
              <w:rPr>
                <w:rFonts w:ascii="Times New Roman" w:eastAsia="Times New Roman" w:hAnsi="Times New Roman" w:cs="Times New Roman"/>
                <w:sz w:val="28"/>
                <w:szCs w:val="28"/>
                <w:lang w:eastAsia="ru-RU"/>
              </w:rPr>
              <w:t xml:space="preserve">  </w:t>
            </w:r>
          </w:p>
        </w:tc>
        <w:tc>
          <w:tcPr>
            <w:tcW w:w="561" w:type="dxa"/>
          </w:tcPr>
          <w:p w:rsidR="00530999" w:rsidRPr="00530999" w:rsidRDefault="00586C5A" w:rsidP="00FE1C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E1C2E">
              <w:rPr>
                <w:rFonts w:ascii="Times New Roman" w:eastAsia="Times New Roman" w:hAnsi="Times New Roman" w:cs="Times New Roman"/>
                <w:sz w:val="28"/>
                <w:szCs w:val="28"/>
                <w:lang w:eastAsia="ru-RU"/>
              </w:rPr>
              <w:t>7</w:t>
            </w:r>
          </w:p>
        </w:tc>
      </w:tr>
      <w:tr w:rsidR="00530999" w:rsidRPr="00530999" w:rsidTr="00DF0A5F">
        <w:tc>
          <w:tcPr>
            <w:tcW w:w="9493" w:type="dxa"/>
          </w:tcPr>
          <w:p w:rsidR="00530999" w:rsidRPr="00530999" w:rsidRDefault="00530999" w:rsidP="006C6CCD">
            <w:pPr>
              <w:spacing w:line="360" w:lineRule="auto"/>
              <w:jc w:val="both"/>
              <w:rPr>
                <w:rFonts w:ascii="Times New Roman" w:eastAsia="Times New Roman" w:hAnsi="Times New Roman" w:cs="Times New Roman"/>
                <w:sz w:val="28"/>
                <w:szCs w:val="28"/>
                <w:lang w:eastAsia="ru-RU"/>
              </w:rPr>
            </w:pPr>
            <w:r w:rsidRPr="00530999">
              <w:rPr>
                <w:rFonts w:ascii="Times New Roman" w:eastAsia="Times New Roman" w:hAnsi="Times New Roman" w:cs="Times New Roman"/>
                <w:sz w:val="28"/>
                <w:szCs w:val="28"/>
                <w:lang w:eastAsia="ru-RU"/>
              </w:rPr>
              <w:t xml:space="preserve">9. </w:t>
            </w:r>
            <w:r w:rsidR="00586C5A">
              <w:rPr>
                <w:rFonts w:ascii="Times New Roman" w:eastAsia="Times New Roman" w:hAnsi="Times New Roman" w:cs="Times New Roman"/>
                <w:sz w:val="28"/>
                <w:szCs w:val="28"/>
                <w:lang w:eastAsia="ru-RU"/>
              </w:rPr>
              <w:t>Заключение</w:t>
            </w:r>
            <w:r w:rsidR="006C6CCD">
              <w:rPr>
                <w:rFonts w:ascii="Times New Roman" w:eastAsia="Times New Roman" w:hAnsi="Times New Roman" w:cs="Times New Roman"/>
                <w:sz w:val="28"/>
                <w:szCs w:val="28"/>
                <w:lang w:eastAsia="ru-RU"/>
              </w:rPr>
              <w:t>. Перспективы и планы развития учреждения</w:t>
            </w:r>
          </w:p>
        </w:tc>
        <w:tc>
          <w:tcPr>
            <w:tcW w:w="561" w:type="dxa"/>
          </w:tcPr>
          <w:p w:rsidR="00530999" w:rsidRPr="00530999" w:rsidRDefault="00586C5A" w:rsidP="00FE1C2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E1C2E">
              <w:rPr>
                <w:rFonts w:ascii="Times New Roman" w:eastAsia="Times New Roman" w:hAnsi="Times New Roman" w:cs="Times New Roman"/>
                <w:sz w:val="28"/>
                <w:szCs w:val="28"/>
                <w:lang w:eastAsia="ru-RU"/>
              </w:rPr>
              <w:t>7</w:t>
            </w:r>
          </w:p>
        </w:tc>
      </w:tr>
    </w:tbl>
    <w:p w:rsidR="006C6CCD" w:rsidRDefault="006C6CCD" w:rsidP="00412D75">
      <w:pPr>
        <w:spacing w:after="0" w:line="360" w:lineRule="auto"/>
        <w:jc w:val="center"/>
        <w:rPr>
          <w:rFonts w:ascii="Arial" w:hAnsi="Arial" w:cs="Arial"/>
          <w:b/>
          <w:sz w:val="32"/>
          <w:szCs w:val="32"/>
        </w:rPr>
      </w:pPr>
    </w:p>
    <w:p w:rsidR="006C6CCD" w:rsidRDefault="006C6CCD" w:rsidP="006C6CCD">
      <w:pPr>
        <w:rPr>
          <w:rFonts w:ascii="Arial" w:hAnsi="Arial" w:cs="Arial"/>
          <w:sz w:val="32"/>
          <w:szCs w:val="32"/>
        </w:rPr>
      </w:pPr>
    </w:p>
    <w:p w:rsidR="006C6CCD" w:rsidRDefault="006C6CCD">
      <w:pPr>
        <w:rPr>
          <w:rFonts w:ascii="Arial" w:hAnsi="Arial" w:cs="Arial"/>
          <w:sz w:val="32"/>
          <w:szCs w:val="32"/>
        </w:rPr>
      </w:pPr>
      <w:r>
        <w:rPr>
          <w:rFonts w:ascii="Arial" w:hAnsi="Arial" w:cs="Arial"/>
          <w:sz w:val="32"/>
          <w:szCs w:val="32"/>
        </w:rPr>
        <w:br w:type="page"/>
      </w:r>
    </w:p>
    <w:p w:rsidR="00530999" w:rsidRDefault="006C6CCD" w:rsidP="006C6CCD">
      <w:pPr>
        <w:jc w:val="center"/>
        <w:rPr>
          <w:rFonts w:ascii="Arial" w:eastAsia="Times New Roman" w:hAnsi="Arial" w:cs="Arial"/>
          <w:b/>
          <w:sz w:val="32"/>
          <w:szCs w:val="32"/>
          <w:lang w:eastAsia="ru-RU"/>
        </w:rPr>
      </w:pPr>
      <w:r w:rsidRPr="006C6CCD">
        <w:rPr>
          <w:rFonts w:ascii="Arial" w:hAnsi="Arial" w:cs="Arial"/>
          <w:b/>
          <w:sz w:val="32"/>
          <w:szCs w:val="32"/>
        </w:rPr>
        <w:lastRenderedPageBreak/>
        <w:t xml:space="preserve">РАЗДЕЛ 1 </w:t>
      </w:r>
      <w:r w:rsidRPr="006C6CCD">
        <w:rPr>
          <w:rFonts w:ascii="Arial" w:eastAsia="Times New Roman" w:hAnsi="Arial" w:cs="Arial"/>
          <w:b/>
          <w:sz w:val="32"/>
          <w:szCs w:val="32"/>
          <w:lang w:eastAsia="ru-RU"/>
        </w:rPr>
        <w:t>ОБЩИЕ СВЕДЕНИЯ ОБ УЧРЕЖДЕНИИ</w:t>
      </w:r>
    </w:p>
    <w:p w:rsidR="007B41F7" w:rsidRPr="007B41F7" w:rsidRDefault="0073133E" w:rsidP="007B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B41F7" w:rsidRPr="007B41F7">
        <w:rPr>
          <w:rFonts w:ascii="Times New Roman" w:hAnsi="Times New Roman" w:cs="Times New Roman"/>
          <w:sz w:val="28"/>
          <w:szCs w:val="28"/>
        </w:rPr>
        <w:t xml:space="preserve">Полное наименование </w:t>
      </w:r>
      <w:r w:rsidR="007B41F7">
        <w:rPr>
          <w:rFonts w:ascii="Times New Roman" w:hAnsi="Times New Roman" w:cs="Times New Roman"/>
          <w:sz w:val="28"/>
          <w:szCs w:val="28"/>
        </w:rPr>
        <w:t xml:space="preserve">учреждения (по Уставу): Краевое государственное </w:t>
      </w:r>
      <w:r w:rsidR="007B41F7" w:rsidRPr="007B41F7">
        <w:rPr>
          <w:rFonts w:ascii="Times New Roman" w:hAnsi="Times New Roman" w:cs="Times New Roman"/>
          <w:sz w:val="28"/>
          <w:szCs w:val="28"/>
        </w:rPr>
        <w:t>бюджетное образовательное учреждение среднего профессионального образования Красноярский краевой библиотечный техникум</w:t>
      </w:r>
      <w:r w:rsidR="00316E77">
        <w:rPr>
          <w:rFonts w:ascii="Times New Roman" w:hAnsi="Times New Roman" w:cs="Times New Roman"/>
          <w:sz w:val="28"/>
          <w:szCs w:val="28"/>
        </w:rPr>
        <w:t xml:space="preserve"> (далее – Техникум)</w:t>
      </w:r>
      <w:r w:rsidR="007B41F7" w:rsidRPr="007B41F7">
        <w:rPr>
          <w:rFonts w:ascii="Times New Roman" w:hAnsi="Times New Roman" w:cs="Times New Roman"/>
          <w:sz w:val="28"/>
          <w:szCs w:val="28"/>
        </w:rPr>
        <w:t>.</w:t>
      </w:r>
    </w:p>
    <w:p w:rsidR="007B41F7" w:rsidRDefault="007B41F7" w:rsidP="007B41F7">
      <w:pPr>
        <w:spacing w:after="0" w:line="360" w:lineRule="auto"/>
        <w:ind w:firstLine="709"/>
        <w:jc w:val="both"/>
        <w:rPr>
          <w:rFonts w:ascii="Times New Roman" w:hAnsi="Times New Roman" w:cs="Times New Roman"/>
          <w:sz w:val="28"/>
          <w:szCs w:val="28"/>
        </w:rPr>
      </w:pPr>
      <w:r w:rsidRPr="007B41F7">
        <w:rPr>
          <w:rFonts w:ascii="Times New Roman" w:hAnsi="Times New Roman" w:cs="Times New Roman"/>
          <w:sz w:val="28"/>
          <w:szCs w:val="28"/>
        </w:rPr>
        <w:t xml:space="preserve">Сокращённое наименование </w:t>
      </w:r>
      <w:r w:rsidR="00316E77">
        <w:rPr>
          <w:rFonts w:ascii="Times New Roman" w:hAnsi="Times New Roman" w:cs="Times New Roman"/>
          <w:sz w:val="28"/>
          <w:szCs w:val="28"/>
        </w:rPr>
        <w:t>Техникума</w:t>
      </w:r>
      <w:r>
        <w:rPr>
          <w:rFonts w:ascii="Times New Roman" w:hAnsi="Times New Roman" w:cs="Times New Roman"/>
          <w:sz w:val="28"/>
          <w:szCs w:val="28"/>
        </w:rPr>
        <w:t>:</w:t>
      </w:r>
      <w:r w:rsidRPr="007B41F7">
        <w:rPr>
          <w:rFonts w:ascii="Times New Roman" w:hAnsi="Times New Roman" w:cs="Times New Roman"/>
          <w:sz w:val="28"/>
          <w:szCs w:val="28"/>
        </w:rPr>
        <w:t xml:space="preserve"> КГБОУ СПО Красноярский краевой библиотечный техникум.</w:t>
      </w:r>
    </w:p>
    <w:p w:rsidR="007B41F7" w:rsidRDefault="0073133E" w:rsidP="005C6C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62501A">
        <w:rPr>
          <w:rFonts w:ascii="Times New Roman" w:eastAsia="Times New Roman" w:hAnsi="Times New Roman" w:cs="Times New Roman"/>
          <w:sz w:val="28"/>
          <w:szCs w:val="28"/>
          <w:lang w:eastAsia="ru-RU"/>
        </w:rPr>
        <w:t xml:space="preserve">Местонахождение, удобство транспортного расположения: </w:t>
      </w:r>
      <w:r w:rsidR="00316E77">
        <w:rPr>
          <w:rFonts w:ascii="Times New Roman" w:eastAsia="Times New Roman" w:hAnsi="Times New Roman" w:cs="Times New Roman"/>
          <w:sz w:val="28"/>
          <w:szCs w:val="28"/>
          <w:lang w:eastAsia="ru-RU"/>
        </w:rPr>
        <w:t>Техникум</w:t>
      </w:r>
      <w:r w:rsidR="0062501A">
        <w:rPr>
          <w:rFonts w:ascii="Times New Roman" w:eastAsia="Times New Roman" w:hAnsi="Times New Roman" w:cs="Times New Roman"/>
          <w:sz w:val="28"/>
          <w:szCs w:val="28"/>
          <w:lang w:eastAsia="ru-RU"/>
        </w:rPr>
        <w:t xml:space="preserve"> – отдельно стоящее здание,</w:t>
      </w:r>
      <w:r w:rsidR="00122407">
        <w:rPr>
          <w:rFonts w:ascii="Times New Roman" w:eastAsia="Times New Roman" w:hAnsi="Times New Roman" w:cs="Times New Roman"/>
          <w:sz w:val="28"/>
          <w:szCs w:val="28"/>
          <w:lang w:eastAsia="ru-RU"/>
        </w:rPr>
        <w:t xml:space="preserve"> расположенное по адресу:</w:t>
      </w:r>
      <w:r w:rsidR="0062501A">
        <w:rPr>
          <w:rFonts w:ascii="Times New Roman" w:eastAsia="Times New Roman" w:hAnsi="Times New Roman" w:cs="Times New Roman"/>
          <w:sz w:val="28"/>
          <w:szCs w:val="28"/>
          <w:lang w:eastAsia="ru-RU"/>
        </w:rPr>
        <w:t xml:space="preserve"> </w:t>
      </w:r>
      <w:r w:rsidR="00316E77">
        <w:rPr>
          <w:rFonts w:ascii="Times New Roman" w:eastAsia="Times New Roman" w:hAnsi="Times New Roman" w:cs="Times New Roman"/>
          <w:sz w:val="28"/>
          <w:szCs w:val="28"/>
          <w:lang w:eastAsia="ru-RU"/>
        </w:rPr>
        <w:t xml:space="preserve"> </w:t>
      </w:r>
      <w:r w:rsidR="007B41F7" w:rsidRPr="007B41F7">
        <w:rPr>
          <w:rFonts w:ascii="Times New Roman" w:eastAsia="Times New Roman" w:hAnsi="Times New Roman" w:cs="Times New Roman"/>
          <w:sz w:val="28"/>
          <w:szCs w:val="28"/>
          <w:lang w:eastAsia="ru-RU"/>
        </w:rPr>
        <w:t xml:space="preserve">ул. 40 лет Октября, 62/2, г. Канск, </w:t>
      </w:r>
      <w:r w:rsidR="005C6C22">
        <w:rPr>
          <w:rFonts w:ascii="Times New Roman" w:eastAsia="Times New Roman" w:hAnsi="Times New Roman" w:cs="Times New Roman"/>
          <w:sz w:val="28"/>
          <w:szCs w:val="28"/>
          <w:lang w:eastAsia="ru-RU"/>
        </w:rPr>
        <w:t>Красноярский край,</w:t>
      </w:r>
      <w:r w:rsidR="005C6C22" w:rsidRPr="007B41F7">
        <w:rPr>
          <w:rFonts w:ascii="Times New Roman" w:eastAsia="Times New Roman" w:hAnsi="Times New Roman" w:cs="Times New Roman"/>
          <w:sz w:val="28"/>
          <w:szCs w:val="28"/>
          <w:lang w:eastAsia="ru-RU"/>
        </w:rPr>
        <w:t xml:space="preserve"> </w:t>
      </w:r>
      <w:r w:rsidR="007B41F7" w:rsidRPr="007B41F7">
        <w:rPr>
          <w:rFonts w:ascii="Times New Roman" w:eastAsia="Times New Roman" w:hAnsi="Times New Roman" w:cs="Times New Roman"/>
          <w:sz w:val="28"/>
          <w:szCs w:val="28"/>
          <w:lang w:eastAsia="ru-RU"/>
        </w:rPr>
        <w:t>663606.</w:t>
      </w:r>
      <w:r w:rsidR="00122407">
        <w:rPr>
          <w:rFonts w:ascii="Times New Roman" w:eastAsia="Times New Roman" w:hAnsi="Times New Roman" w:cs="Times New Roman"/>
          <w:sz w:val="28"/>
          <w:szCs w:val="28"/>
          <w:lang w:eastAsia="ru-RU"/>
        </w:rPr>
        <w:t xml:space="preserve"> Техникум расположен в правобережной части города</w:t>
      </w:r>
      <w:r w:rsidR="00FB35E1">
        <w:rPr>
          <w:rFonts w:ascii="Times New Roman" w:eastAsia="Times New Roman" w:hAnsi="Times New Roman" w:cs="Times New Roman"/>
          <w:sz w:val="28"/>
          <w:szCs w:val="28"/>
          <w:lang w:eastAsia="ru-RU"/>
        </w:rPr>
        <w:t xml:space="preserve"> в 200 м. от автобусной остановки. </w:t>
      </w:r>
    </w:p>
    <w:p w:rsidR="008907B5" w:rsidRPr="008907B5" w:rsidRDefault="008907B5" w:rsidP="008907B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Режим работы: </w:t>
      </w:r>
      <w:r w:rsidRPr="008907B5">
        <w:rPr>
          <w:rFonts w:ascii="Times New Roman" w:eastAsia="Times New Roman" w:hAnsi="Times New Roman" w:cs="Times New Roman"/>
          <w:sz w:val="28"/>
          <w:szCs w:val="28"/>
          <w:lang w:eastAsia="ru-RU"/>
        </w:rPr>
        <w:t>Рабочее время – с 8:00 час. до 17:00 час.</w:t>
      </w:r>
    </w:p>
    <w:p w:rsidR="008907B5" w:rsidRPr="008907B5" w:rsidRDefault="008907B5" w:rsidP="008907B5">
      <w:pPr>
        <w:spacing w:after="0" w:line="276" w:lineRule="auto"/>
        <w:ind w:firstLine="2552"/>
        <w:jc w:val="both"/>
        <w:rPr>
          <w:rFonts w:ascii="Times New Roman" w:eastAsia="Times New Roman" w:hAnsi="Times New Roman" w:cs="Times New Roman"/>
          <w:sz w:val="28"/>
          <w:szCs w:val="28"/>
          <w:lang w:eastAsia="ru-RU"/>
        </w:rPr>
      </w:pPr>
      <w:r w:rsidRPr="008907B5">
        <w:rPr>
          <w:rFonts w:ascii="Times New Roman" w:eastAsia="Times New Roman" w:hAnsi="Times New Roman" w:cs="Times New Roman"/>
          <w:sz w:val="28"/>
          <w:szCs w:val="28"/>
          <w:lang w:eastAsia="ru-RU"/>
        </w:rPr>
        <w:t>Перерыв – с 12:00 час. до 13:00 час.</w:t>
      </w:r>
    </w:p>
    <w:p w:rsidR="005C6C22" w:rsidRDefault="008907B5" w:rsidP="008907B5">
      <w:pPr>
        <w:spacing w:after="0" w:line="276" w:lineRule="auto"/>
        <w:ind w:firstLine="2552"/>
        <w:jc w:val="both"/>
        <w:rPr>
          <w:rFonts w:ascii="Times New Roman" w:eastAsia="Times New Roman" w:hAnsi="Times New Roman" w:cs="Times New Roman"/>
          <w:sz w:val="28"/>
          <w:szCs w:val="28"/>
          <w:lang w:eastAsia="ru-RU"/>
        </w:rPr>
      </w:pPr>
      <w:r w:rsidRPr="008907B5">
        <w:rPr>
          <w:rFonts w:ascii="Times New Roman" w:eastAsia="Times New Roman" w:hAnsi="Times New Roman" w:cs="Times New Roman"/>
          <w:sz w:val="28"/>
          <w:szCs w:val="28"/>
          <w:lang w:eastAsia="ru-RU"/>
        </w:rPr>
        <w:t>Нерабочие дни – суббота, воскресенье</w:t>
      </w:r>
    </w:p>
    <w:p w:rsidR="008907B5" w:rsidRDefault="0073133E" w:rsidP="008907B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864717">
        <w:rPr>
          <w:rFonts w:ascii="Times New Roman" w:eastAsia="Times New Roman" w:hAnsi="Times New Roman" w:cs="Times New Roman"/>
          <w:sz w:val="28"/>
          <w:szCs w:val="28"/>
          <w:lang w:eastAsia="ru-RU"/>
        </w:rPr>
        <w:t>Структура управления:</w:t>
      </w:r>
    </w:p>
    <w:p w:rsidR="00864717" w:rsidRDefault="00864717" w:rsidP="00864717">
      <w:pPr>
        <w:spacing w:after="0" w:line="276" w:lineRule="auto"/>
        <w:rPr>
          <w:rFonts w:ascii="Times New Roman" w:eastAsia="Times New Roman" w:hAnsi="Times New Roman" w:cs="Times New Roman"/>
          <w:sz w:val="28"/>
          <w:szCs w:val="28"/>
          <w:lang w:eastAsia="ru-RU"/>
        </w:rPr>
      </w:pPr>
      <w:r>
        <w:rPr>
          <w:noProof/>
          <w:lang w:eastAsia="ru-RU"/>
        </w:rPr>
        <w:drawing>
          <wp:inline distT="0" distB="0" distL="0" distR="0" wp14:anchorId="7FEC5B87" wp14:editId="29805377">
            <wp:extent cx="5939912" cy="3620770"/>
            <wp:effectExtent l="0" t="0" r="3810" b="0"/>
            <wp:docPr id="1" name="Рисунок 1" descr="Стру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236"/>
                    <a:stretch/>
                  </pic:blipFill>
                  <pic:spPr bwMode="auto">
                    <a:xfrm>
                      <a:off x="0" y="0"/>
                      <a:ext cx="5940425" cy="3621082"/>
                    </a:xfrm>
                    <a:prstGeom prst="rect">
                      <a:avLst/>
                    </a:prstGeom>
                    <a:noFill/>
                    <a:ln>
                      <a:noFill/>
                    </a:ln>
                    <a:extLst>
                      <a:ext uri="{53640926-AAD7-44D8-BBD7-CCE9431645EC}">
                        <a14:shadowObscured xmlns:a14="http://schemas.microsoft.com/office/drawing/2010/main"/>
                      </a:ext>
                    </a:extLst>
                  </pic:spPr>
                </pic:pic>
              </a:graphicData>
            </a:graphic>
          </wp:inline>
        </w:drawing>
      </w:r>
    </w:p>
    <w:p w:rsidR="00864717" w:rsidRPr="00864717" w:rsidRDefault="00864717" w:rsidP="00AA788B">
      <w:pPr>
        <w:spacing w:after="0" w:line="360" w:lineRule="auto"/>
        <w:ind w:firstLine="709"/>
        <w:jc w:val="both"/>
        <w:rPr>
          <w:rFonts w:ascii="Times New Roman" w:eastAsia="Times New Roman" w:hAnsi="Times New Roman" w:cs="Times New Roman"/>
          <w:sz w:val="28"/>
          <w:szCs w:val="28"/>
          <w:lang w:eastAsia="ru-RU"/>
        </w:rPr>
      </w:pPr>
      <w:r w:rsidRPr="00864717">
        <w:rPr>
          <w:rFonts w:ascii="Times New Roman" w:eastAsia="Times New Roman" w:hAnsi="Times New Roman" w:cs="Times New Roman"/>
          <w:sz w:val="28"/>
          <w:szCs w:val="28"/>
          <w:lang w:eastAsia="ru-RU"/>
        </w:rPr>
        <w:t>Юридический адрес учредителя: ул. Ленина, 123а, г. Красноярск, 660009.</w:t>
      </w:r>
    </w:p>
    <w:p w:rsidR="00FE1C2E" w:rsidRDefault="00864717" w:rsidP="00AA788B">
      <w:pPr>
        <w:spacing w:after="0" w:line="360" w:lineRule="auto"/>
        <w:ind w:firstLine="709"/>
        <w:jc w:val="both"/>
        <w:rPr>
          <w:rFonts w:ascii="Times New Roman" w:eastAsia="Times New Roman" w:hAnsi="Times New Roman" w:cs="Times New Roman"/>
          <w:sz w:val="28"/>
          <w:szCs w:val="28"/>
          <w:lang w:eastAsia="ru-RU"/>
        </w:rPr>
      </w:pPr>
      <w:r w:rsidRPr="00864717">
        <w:rPr>
          <w:rFonts w:ascii="Times New Roman" w:eastAsia="Times New Roman" w:hAnsi="Times New Roman" w:cs="Times New Roman"/>
          <w:sz w:val="28"/>
          <w:szCs w:val="28"/>
          <w:lang w:eastAsia="ru-RU"/>
        </w:rPr>
        <w:t xml:space="preserve">Директор техникума – Колесникова Ирина Владимировна, </w:t>
      </w:r>
    </w:p>
    <w:p w:rsidR="00864717" w:rsidRPr="00864717" w:rsidRDefault="00864717" w:rsidP="00FE1C2E">
      <w:pPr>
        <w:spacing w:after="0" w:line="360" w:lineRule="auto"/>
        <w:jc w:val="both"/>
        <w:rPr>
          <w:rFonts w:ascii="Times New Roman" w:eastAsia="Times New Roman" w:hAnsi="Times New Roman" w:cs="Times New Roman"/>
          <w:sz w:val="28"/>
          <w:szCs w:val="28"/>
          <w:lang w:eastAsia="ru-RU"/>
        </w:rPr>
      </w:pPr>
      <w:r w:rsidRPr="00864717">
        <w:rPr>
          <w:rFonts w:ascii="Times New Roman" w:eastAsia="Times New Roman" w:hAnsi="Times New Roman" w:cs="Times New Roman"/>
          <w:sz w:val="28"/>
          <w:szCs w:val="28"/>
          <w:lang w:eastAsia="ru-RU"/>
        </w:rPr>
        <w:t>тел/факс: 8 (39161) 3-20-71</w:t>
      </w:r>
    </w:p>
    <w:p w:rsidR="00864717" w:rsidRPr="00864717" w:rsidRDefault="00864717" w:rsidP="00AA788B">
      <w:pPr>
        <w:spacing w:after="0" w:line="360" w:lineRule="auto"/>
        <w:ind w:firstLine="709"/>
        <w:jc w:val="both"/>
        <w:rPr>
          <w:rFonts w:ascii="Times New Roman" w:eastAsia="Times New Roman" w:hAnsi="Times New Roman" w:cs="Times New Roman"/>
          <w:sz w:val="28"/>
          <w:szCs w:val="28"/>
          <w:lang w:eastAsia="ru-RU"/>
        </w:rPr>
      </w:pPr>
      <w:r w:rsidRPr="00864717">
        <w:rPr>
          <w:rFonts w:ascii="Times New Roman" w:eastAsia="Times New Roman" w:hAnsi="Times New Roman" w:cs="Times New Roman"/>
          <w:sz w:val="28"/>
          <w:szCs w:val="28"/>
          <w:lang w:eastAsia="ru-RU"/>
        </w:rPr>
        <w:lastRenderedPageBreak/>
        <w:t>Заместитель директора по учебно-воспитательной работе – Винокурова Елена Олеговна, тел. 8 (39161) 3-23-14</w:t>
      </w:r>
    </w:p>
    <w:p w:rsidR="00864717" w:rsidRPr="00864717" w:rsidRDefault="00864717" w:rsidP="00AA788B">
      <w:pPr>
        <w:spacing w:after="0" w:line="360" w:lineRule="auto"/>
        <w:ind w:firstLine="709"/>
        <w:jc w:val="both"/>
        <w:rPr>
          <w:rFonts w:ascii="Times New Roman" w:eastAsia="Times New Roman" w:hAnsi="Times New Roman" w:cs="Times New Roman"/>
          <w:sz w:val="28"/>
          <w:szCs w:val="28"/>
          <w:lang w:eastAsia="ru-RU"/>
        </w:rPr>
      </w:pPr>
      <w:r w:rsidRPr="00864717">
        <w:rPr>
          <w:rFonts w:ascii="Times New Roman" w:eastAsia="Times New Roman" w:hAnsi="Times New Roman" w:cs="Times New Roman"/>
          <w:sz w:val="28"/>
          <w:szCs w:val="28"/>
          <w:lang w:eastAsia="ru-RU"/>
        </w:rPr>
        <w:t>Заместитель директора по научно-методической работе – Киреева Елена Михайловна, тел. 8 (39161) 6-64-32</w:t>
      </w:r>
    </w:p>
    <w:p w:rsidR="00864717" w:rsidRDefault="00864717" w:rsidP="00AA788B">
      <w:pPr>
        <w:spacing w:after="0" w:line="360" w:lineRule="auto"/>
        <w:ind w:firstLine="709"/>
        <w:jc w:val="both"/>
        <w:rPr>
          <w:rFonts w:ascii="Times New Roman" w:eastAsia="Times New Roman" w:hAnsi="Times New Roman" w:cs="Times New Roman"/>
          <w:sz w:val="28"/>
          <w:szCs w:val="28"/>
          <w:lang w:eastAsia="ru-RU"/>
        </w:rPr>
      </w:pPr>
      <w:r w:rsidRPr="00864717">
        <w:rPr>
          <w:rFonts w:ascii="Times New Roman" w:eastAsia="Times New Roman" w:hAnsi="Times New Roman" w:cs="Times New Roman"/>
          <w:sz w:val="28"/>
          <w:szCs w:val="28"/>
          <w:lang w:eastAsia="ru-RU"/>
        </w:rPr>
        <w:t>Заместитель директора по административно-хозяйственной части – Ковалев Сергей Алексеевич, тел. 8 (39161) 3-23-14.</w:t>
      </w:r>
    </w:p>
    <w:p w:rsidR="00FE1C2E" w:rsidRDefault="00864717" w:rsidP="00AA78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бухгалтер </w:t>
      </w:r>
      <w:r w:rsidR="00701ACD">
        <w:rPr>
          <w:rFonts w:ascii="Times New Roman" w:eastAsia="Times New Roman" w:hAnsi="Times New Roman" w:cs="Times New Roman"/>
          <w:sz w:val="28"/>
          <w:szCs w:val="28"/>
          <w:lang w:eastAsia="ru-RU"/>
        </w:rPr>
        <w:t xml:space="preserve">– Бережная Марина Сергеевна, </w:t>
      </w:r>
    </w:p>
    <w:p w:rsidR="00864717" w:rsidRDefault="00701ACD" w:rsidP="00FE1C2E">
      <w:pPr>
        <w:spacing w:after="0" w:line="360" w:lineRule="auto"/>
        <w:jc w:val="both"/>
        <w:rPr>
          <w:rFonts w:ascii="Times New Roman" w:eastAsia="Times New Roman" w:hAnsi="Times New Roman" w:cs="Times New Roman"/>
          <w:sz w:val="28"/>
          <w:szCs w:val="28"/>
          <w:lang w:eastAsia="ru-RU"/>
        </w:rPr>
      </w:pPr>
      <w:r w:rsidRPr="00864717">
        <w:rPr>
          <w:rFonts w:ascii="Times New Roman" w:eastAsia="Times New Roman" w:hAnsi="Times New Roman" w:cs="Times New Roman"/>
          <w:sz w:val="28"/>
          <w:szCs w:val="28"/>
          <w:lang w:eastAsia="ru-RU"/>
        </w:rPr>
        <w:t>тел. 8 (39161)</w:t>
      </w:r>
      <w:r>
        <w:rPr>
          <w:rFonts w:ascii="Times New Roman" w:eastAsia="Times New Roman" w:hAnsi="Times New Roman" w:cs="Times New Roman"/>
          <w:sz w:val="28"/>
          <w:szCs w:val="28"/>
          <w:lang w:eastAsia="ru-RU"/>
        </w:rPr>
        <w:t xml:space="preserve"> 3-49-43</w:t>
      </w:r>
    </w:p>
    <w:p w:rsidR="00197A56" w:rsidRDefault="00692300" w:rsidP="00AA788B">
      <w:pPr>
        <w:tabs>
          <w:tab w:val="left" w:pos="1080"/>
        </w:tabs>
        <w:spacing w:after="0"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1.4 </w:t>
      </w:r>
      <w:r w:rsidR="00AA788B" w:rsidRPr="00AA788B">
        <w:rPr>
          <w:rFonts w:ascii="Times New Roman" w:hAnsi="Times New Roman" w:cs="Times New Roman"/>
          <w:bCs/>
          <w:iCs/>
          <w:sz w:val="28"/>
          <w:szCs w:val="28"/>
        </w:rPr>
        <w:t>План развития и приоритетные задачи на следующий год:</w:t>
      </w:r>
    </w:p>
    <w:p w:rsidR="00AA788B" w:rsidRPr="00AA788B" w:rsidRDefault="00AA788B" w:rsidP="00AA788B">
      <w:pPr>
        <w:numPr>
          <w:ilvl w:val="0"/>
          <w:numId w:val="2"/>
        </w:numPr>
        <w:tabs>
          <w:tab w:val="left" w:pos="567"/>
          <w:tab w:val="left" w:pos="1134"/>
        </w:tabs>
        <w:spacing w:after="0" w:line="360" w:lineRule="auto"/>
        <w:ind w:left="0" w:firstLine="567"/>
        <w:jc w:val="both"/>
        <w:rPr>
          <w:rFonts w:ascii="Times New Roman" w:hAnsi="Times New Roman" w:cs="Times New Roman"/>
          <w:bCs/>
          <w:sz w:val="28"/>
          <w:szCs w:val="28"/>
        </w:rPr>
      </w:pPr>
      <w:r w:rsidRPr="00AA788B">
        <w:rPr>
          <w:rFonts w:ascii="Times New Roman" w:hAnsi="Times New Roman" w:cs="Times New Roman"/>
          <w:bCs/>
          <w:sz w:val="28"/>
          <w:szCs w:val="28"/>
        </w:rPr>
        <w:t>совершенствовани</w:t>
      </w:r>
      <w:r>
        <w:rPr>
          <w:rFonts w:ascii="Times New Roman" w:hAnsi="Times New Roman" w:cs="Times New Roman"/>
          <w:bCs/>
          <w:sz w:val="28"/>
          <w:szCs w:val="28"/>
        </w:rPr>
        <w:t>е</w:t>
      </w:r>
      <w:r w:rsidRPr="00AA788B">
        <w:rPr>
          <w:rFonts w:ascii="Times New Roman" w:hAnsi="Times New Roman" w:cs="Times New Roman"/>
          <w:bCs/>
          <w:sz w:val="28"/>
          <w:szCs w:val="28"/>
        </w:rPr>
        <w:t xml:space="preserve"> содержания и технологий профессионального образования в соответствии с ФГОС;</w:t>
      </w:r>
    </w:p>
    <w:p w:rsidR="00AA788B" w:rsidRPr="00AA788B" w:rsidRDefault="00AA788B" w:rsidP="00AA788B">
      <w:pPr>
        <w:numPr>
          <w:ilvl w:val="0"/>
          <w:numId w:val="2"/>
        </w:numPr>
        <w:tabs>
          <w:tab w:val="left" w:pos="567"/>
          <w:tab w:val="left" w:pos="1134"/>
        </w:tabs>
        <w:spacing w:after="0" w:line="360" w:lineRule="auto"/>
        <w:ind w:left="0" w:firstLine="567"/>
        <w:jc w:val="both"/>
        <w:rPr>
          <w:rFonts w:ascii="Times New Roman" w:hAnsi="Times New Roman" w:cs="Times New Roman"/>
          <w:bCs/>
          <w:sz w:val="28"/>
          <w:szCs w:val="28"/>
        </w:rPr>
      </w:pPr>
      <w:r w:rsidRPr="00AA788B">
        <w:rPr>
          <w:rFonts w:ascii="Times New Roman" w:hAnsi="Times New Roman" w:cs="Times New Roman"/>
          <w:bCs/>
          <w:sz w:val="28"/>
          <w:szCs w:val="28"/>
        </w:rPr>
        <w:t>развитие системы обеспечения качества обучения, направленного на развитие компетентного, личностно-ориентированного потенциала специалистов;</w:t>
      </w:r>
    </w:p>
    <w:p w:rsidR="00AA788B" w:rsidRDefault="00AA788B" w:rsidP="00AA788B">
      <w:pPr>
        <w:numPr>
          <w:ilvl w:val="0"/>
          <w:numId w:val="2"/>
        </w:numPr>
        <w:tabs>
          <w:tab w:val="left" w:pos="142"/>
          <w:tab w:val="left" w:pos="567"/>
          <w:tab w:val="left" w:pos="1134"/>
        </w:tabs>
        <w:spacing w:after="0" w:line="360" w:lineRule="auto"/>
        <w:ind w:left="0" w:firstLine="567"/>
        <w:jc w:val="both"/>
        <w:rPr>
          <w:rFonts w:ascii="Times New Roman" w:hAnsi="Times New Roman" w:cs="Times New Roman"/>
          <w:bCs/>
          <w:sz w:val="28"/>
          <w:szCs w:val="28"/>
        </w:rPr>
      </w:pPr>
      <w:r w:rsidRPr="00AA788B">
        <w:rPr>
          <w:rFonts w:ascii="Times New Roman" w:hAnsi="Times New Roman" w:cs="Times New Roman"/>
          <w:bCs/>
          <w:sz w:val="28"/>
          <w:szCs w:val="28"/>
        </w:rPr>
        <w:t>создание условий для развития компетентного, личностно-ориентированного потенциала;</w:t>
      </w:r>
    </w:p>
    <w:p w:rsidR="00AA788B" w:rsidRDefault="00AA788B" w:rsidP="00AA788B">
      <w:pPr>
        <w:numPr>
          <w:ilvl w:val="0"/>
          <w:numId w:val="2"/>
        </w:numPr>
        <w:tabs>
          <w:tab w:val="left" w:pos="142"/>
          <w:tab w:val="left" w:pos="567"/>
          <w:tab w:val="left" w:pos="1134"/>
        </w:tabs>
        <w:spacing w:after="0" w:line="360" w:lineRule="auto"/>
        <w:ind w:left="0" w:firstLine="567"/>
        <w:jc w:val="both"/>
        <w:rPr>
          <w:rFonts w:ascii="Times New Roman" w:hAnsi="Times New Roman" w:cs="Times New Roman"/>
          <w:bCs/>
          <w:sz w:val="28"/>
          <w:szCs w:val="28"/>
        </w:rPr>
      </w:pPr>
      <w:r w:rsidRPr="00AA788B">
        <w:rPr>
          <w:rFonts w:ascii="Times New Roman" w:hAnsi="Times New Roman" w:cs="Times New Roman"/>
          <w:bCs/>
          <w:sz w:val="28"/>
          <w:szCs w:val="28"/>
        </w:rPr>
        <w:t>обновление материально-технического и информационного обеспечения профессиональной подготовки студентов</w:t>
      </w:r>
      <w:r>
        <w:rPr>
          <w:rFonts w:ascii="Times New Roman" w:hAnsi="Times New Roman" w:cs="Times New Roman"/>
          <w:bCs/>
          <w:sz w:val="28"/>
          <w:szCs w:val="28"/>
        </w:rPr>
        <w:t>.</w:t>
      </w:r>
    </w:p>
    <w:p w:rsidR="00AA788B" w:rsidRDefault="00692300" w:rsidP="00AA788B">
      <w:pPr>
        <w:tabs>
          <w:tab w:val="left" w:pos="142"/>
          <w:tab w:val="left" w:pos="567"/>
          <w:tab w:val="left" w:pos="1134"/>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1.5 </w:t>
      </w:r>
      <w:r w:rsidR="00AA788B">
        <w:rPr>
          <w:rFonts w:ascii="Times New Roman" w:hAnsi="Times New Roman" w:cs="Times New Roman"/>
          <w:bCs/>
          <w:sz w:val="28"/>
          <w:szCs w:val="28"/>
        </w:rPr>
        <w:t xml:space="preserve">Сайт техникума: </w:t>
      </w:r>
      <w:hyperlink r:id="rId9" w:history="1">
        <w:r w:rsidR="00AA788B" w:rsidRPr="00C079F0">
          <w:rPr>
            <w:rStyle w:val="a8"/>
            <w:rFonts w:ascii="Times New Roman" w:hAnsi="Times New Roman" w:cs="Times New Roman"/>
            <w:bCs/>
            <w:sz w:val="28"/>
            <w:szCs w:val="28"/>
          </w:rPr>
          <w:t>http://www.kkbt.ru/</w:t>
        </w:r>
      </w:hyperlink>
    </w:p>
    <w:p w:rsidR="00AA788B" w:rsidRDefault="00692300" w:rsidP="00AA788B">
      <w:pPr>
        <w:tabs>
          <w:tab w:val="left" w:pos="142"/>
          <w:tab w:val="left" w:pos="567"/>
          <w:tab w:val="left" w:pos="1134"/>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1.6 </w:t>
      </w:r>
      <w:r w:rsidR="00D57D1B">
        <w:rPr>
          <w:rFonts w:ascii="Times New Roman" w:hAnsi="Times New Roman" w:cs="Times New Roman"/>
          <w:bCs/>
          <w:sz w:val="28"/>
          <w:szCs w:val="28"/>
        </w:rPr>
        <w:t>Контактная информация:</w:t>
      </w:r>
    </w:p>
    <w:p w:rsidR="00D57D1B" w:rsidRPr="00D57D1B" w:rsidRDefault="00D57D1B" w:rsidP="00D57D1B">
      <w:pPr>
        <w:spacing w:after="0" w:line="360" w:lineRule="auto"/>
        <w:rPr>
          <w:rFonts w:ascii="Times New Roman" w:hAnsi="Times New Roman" w:cs="Times New Roman"/>
          <w:sz w:val="28"/>
          <w:szCs w:val="28"/>
        </w:rPr>
      </w:pPr>
      <w:r w:rsidRPr="00D57D1B">
        <w:rPr>
          <w:rFonts w:ascii="Times New Roman" w:hAnsi="Times New Roman" w:cs="Times New Roman"/>
          <w:sz w:val="28"/>
          <w:szCs w:val="28"/>
        </w:rPr>
        <w:t>Телефоны:</w:t>
      </w:r>
      <w:r w:rsidRPr="00D57D1B">
        <w:rPr>
          <w:rFonts w:ascii="Times New Roman" w:hAnsi="Times New Roman" w:cs="Times New Roman"/>
          <w:sz w:val="28"/>
          <w:szCs w:val="28"/>
        </w:rPr>
        <w:br/>
      </w:r>
      <w:r>
        <w:rPr>
          <w:rFonts w:ascii="Times New Roman" w:hAnsi="Times New Roman" w:cs="Times New Roman"/>
          <w:sz w:val="28"/>
          <w:szCs w:val="28"/>
        </w:rPr>
        <w:t>Директор – тел/факс 8 (39161) 3-20-</w:t>
      </w:r>
      <w:r w:rsidRPr="00D57D1B">
        <w:rPr>
          <w:rFonts w:ascii="Times New Roman" w:hAnsi="Times New Roman" w:cs="Times New Roman"/>
          <w:sz w:val="28"/>
          <w:szCs w:val="28"/>
        </w:rPr>
        <w:t>71</w:t>
      </w:r>
      <w:r w:rsidRPr="00D57D1B">
        <w:rPr>
          <w:rFonts w:ascii="Times New Roman" w:hAnsi="Times New Roman" w:cs="Times New Roman"/>
          <w:sz w:val="28"/>
          <w:szCs w:val="28"/>
        </w:rPr>
        <w:br/>
        <w:t>Заместитель дир</w:t>
      </w:r>
      <w:r>
        <w:rPr>
          <w:rFonts w:ascii="Times New Roman" w:hAnsi="Times New Roman" w:cs="Times New Roman"/>
          <w:sz w:val="28"/>
          <w:szCs w:val="28"/>
        </w:rPr>
        <w:t>ектора по УВР – тел 8 (39161) 3-23-</w:t>
      </w:r>
      <w:r w:rsidRPr="00D57D1B">
        <w:rPr>
          <w:rFonts w:ascii="Times New Roman" w:hAnsi="Times New Roman" w:cs="Times New Roman"/>
          <w:sz w:val="28"/>
          <w:szCs w:val="28"/>
        </w:rPr>
        <w:t>14</w:t>
      </w:r>
      <w:r w:rsidRPr="00D57D1B">
        <w:rPr>
          <w:rFonts w:ascii="Times New Roman" w:hAnsi="Times New Roman" w:cs="Times New Roman"/>
          <w:sz w:val="28"/>
          <w:szCs w:val="28"/>
        </w:rPr>
        <w:br/>
        <w:t>Заместитель директора по НМР  – тел. 8 (39161) 6</w:t>
      </w:r>
      <w:r>
        <w:rPr>
          <w:rFonts w:ascii="Times New Roman" w:hAnsi="Times New Roman" w:cs="Times New Roman"/>
          <w:sz w:val="28"/>
          <w:szCs w:val="28"/>
        </w:rPr>
        <w:t>-</w:t>
      </w:r>
      <w:r w:rsidRPr="00D57D1B">
        <w:rPr>
          <w:rFonts w:ascii="Times New Roman" w:hAnsi="Times New Roman" w:cs="Times New Roman"/>
          <w:sz w:val="28"/>
          <w:szCs w:val="28"/>
        </w:rPr>
        <w:t>6</w:t>
      </w:r>
      <w:r>
        <w:rPr>
          <w:rFonts w:ascii="Times New Roman" w:hAnsi="Times New Roman" w:cs="Times New Roman"/>
          <w:sz w:val="28"/>
          <w:szCs w:val="28"/>
        </w:rPr>
        <w:t>4-</w:t>
      </w:r>
      <w:r w:rsidRPr="00D57D1B">
        <w:rPr>
          <w:rFonts w:ascii="Times New Roman" w:hAnsi="Times New Roman" w:cs="Times New Roman"/>
          <w:sz w:val="28"/>
          <w:szCs w:val="28"/>
        </w:rPr>
        <w:t>32</w:t>
      </w:r>
      <w:r w:rsidRPr="00D57D1B">
        <w:rPr>
          <w:rFonts w:ascii="Times New Roman" w:hAnsi="Times New Roman" w:cs="Times New Roman"/>
          <w:sz w:val="28"/>
          <w:szCs w:val="28"/>
        </w:rPr>
        <w:br/>
        <w:t xml:space="preserve">Заместитель директора </w:t>
      </w:r>
      <w:r>
        <w:rPr>
          <w:rFonts w:ascii="Times New Roman" w:hAnsi="Times New Roman" w:cs="Times New Roman"/>
          <w:sz w:val="28"/>
          <w:szCs w:val="28"/>
        </w:rPr>
        <w:t>по АХЧ  – тел. 8 (39161) 3-23-14</w:t>
      </w:r>
      <w:r w:rsidRPr="00D57D1B">
        <w:rPr>
          <w:rFonts w:ascii="Times New Roman" w:hAnsi="Times New Roman" w:cs="Times New Roman"/>
          <w:sz w:val="28"/>
          <w:szCs w:val="28"/>
        </w:rPr>
        <w:br/>
      </w:r>
      <w:r>
        <w:rPr>
          <w:rFonts w:ascii="Times New Roman" w:hAnsi="Times New Roman" w:cs="Times New Roman"/>
          <w:sz w:val="28"/>
          <w:szCs w:val="28"/>
        </w:rPr>
        <w:t>Бухгалтерия – тел. 8 (39161) 3-49-</w:t>
      </w:r>
      <w:r w:rsidRPr="00D57D1B">
        <w:rPr>
          <w:rFonts w:ascii="Times New Roman" w:hAnsi="Times New Roman" w:cs="Times New Roman"/>
          <w:sz w:val="28"/>
          <w:szCs w:val="28"/>
        </w:rPr>
        <w:t>43, e-mail: </w:t>
      </w:r>
      <w:hyperlink r:id="rId10" w:history="1">
        <w:r w:rsidRPr="00D57D1B">
          <w:rPr>
            <w:rStyle w:val="a8"/>
            <w:rFonts w:ascii="Times New Roman" w:hAnsi="Times New Roman" w:cs="Times New Roman"/>
            <w:sz w:val="28"/>
            <w:szCs w:val="28"/>
          </w:rPr>
          <w:t>buhgalter_kkbt@mail.ru</w:t>
        </w:r>
      </w:hyperlink>
      <w:r w:rsidRPr="00D57D1B">
        <w:rPr>
          <w:rFonts w:ascii="Times New Roman" w:hAnsi="Times New Roman" w:cs="Times New Roman"/>
          <w:sz w:val="28"/>
          <w:szCs w:val="28"/>
        </w:rPr>
        <w:br/>
        <w:t>Секретарь руково</w:t>
      </w:r>
      <w:r>
        <w:rPr>
          <w:rFonts w:ascii="Times New Roman" w:hAnsi="Times New Roman" w:cs="Times New Roman"/>
          <w:sz w:val="28"/>
          <w:szCs w:val="28"/>
        </w:rPr>
        <w:t>дителя – тел. 8 (39161) 3-</w:t>
      </w:r>
      <w:r w:rsidR="0073133E">
        <w:rPr>
          <w:rFonts w:ascii="Times New Roman" w:hAnsi="Times New Roman" w:cs="Times New Roman"/>
          <w:sz w:val="28"/>
          <w:szCs w:val="28"/>
        </w:rPr>
        <w:t>23-</w:t>
      </w:r>
      <w:r>
        <w:rPr>
          <w:rFonts w:ascii="Times New Roman" w:hAnsi="Times New Roman" w:cs="Times New Roman"/>
          <w:sz w:val="28"/>
          <w:szCs w:val="28"/>
        </w:rPr>
        <w:t>14</w:t>
      </w:r>
      <w:r w:rsidRPr="00D57D1B">
        <w:rPr>
          <w:rFonts w:ascii="Times New Roman" w:hAnsi="Times New Roman" w:cs="Times New Roman"/>
          <w:sz w:val="28"/>
          <w:szCs w:val="28"/>
        </w:rPr>
        <w:br/>
        <w:t>Секретарь заочно</w:t>
      </w:r>
      <w:r w:rsidR="0073133E">
        <w:rPr>
          <w:rFonts w:ascii="Times New Roman" w:hAnsi="Times New Roman" w:cs="Times New Roman"/>
          <w:sz w:val="28"/>
          <w:szCs w:val="28"/>
        </w:rPr>
        <w:t>го отделения – тел. 8 (39161) 3-14-</w:t>
      </w:r>
      <w:r w:rsidRPr="00D57D1B">
        <w:rPr>
          <w:rFonts w:ascii="Times New Roman" w:hAnsi="Times New Roman" w:cs="Times New Roman"/>
          <w:sz w:val="28"/>
          <w:szCs w:val="28"/>
        </w:rPr>
        <w:t>42</w:t>
      </w:r>
    </w:p>
    <w:p w:rsidR="00D57D1B" w:rsidRPr="00D57D1B" w:rsidRDefault="00D57D1B" w:rsidP="00D57D1B">
      <w:pPr>
        <w:spacing w:after="0" w:line="360" w:lineRule="auto"/>
        <w:rPr>
          <w:rFonts w:ascii="Times New Roman" w:hAnsi="Times New Roman" w:cs="Times New Roman"/>
          <w:sz w:val="28"/>
          <w:szCs w:val="28"/>
        </w:rPr>
      </w:pPr>
      <w:r w:rsidRPr="00D57D1B">
        <w:rPr>
          <w:rFonts w:ascii="Times New Roman" w:hAnsi="Times New Roman" w:cs="Times New Roman"/>
          <w:sz w:val="28"/>
          <w:szCs w:val="28"/>
        </w:rPr>
        <w:t>Email: </w:t>
      </w:r>
      <w:hyperlink r:id="rId11" w:history="1">
        <w:r w:rsidRPr="00D57D1B">
          <w:rPr>
            <w:rStyle w:val="a8"/>
            <w:rFonts w:ascii="Times New Roman" w:hAnsi="Times New Roman" w:cs="Times New Roman"/>
            <w:sz w:val="28"/>
            <w:szCs w:val="28"/>
          </w:rPr>
          <w:t>bibtech@mail.ru</w:t>
        </w:r>
      </w:hyperlink>
    </w:p>
    <w:p w:rsidR="00AA788B" w:rsidRPr="00D57D1B" w:rsidRDefault="00AA788B" w:rsidP="00D57D1B">
      <w:pPr>
        <w:spacing w:after="0" w:line="360" w:lineRule="auto"/>
        <w:rPr>
          <w:rFonts w:ascii="Times New Roman" w:hAnsi="Times New Roman" w:cs="Times New Roman"/>
          <w:sz w:val="28"/>
          <w:szCs w:val="28"/>
        </w:rPr>
      </w:pPr>
    </w:p>
    <w:p w:rsidR="007B41F7" w:rsidRPr="007B41F7" w:rsidRDefault="0073133E" w:rsidP="0073133E">
      <w:pPr>
        <w:spacing w:after="0" w:line="360" w:lineRule="auto"/>
        <w:jc w:val="center"/>
        <w:rPr>
          <w:rFonts w:ascii="Times New Roman" w:hAnsi="Times New Roman" w:cs="Times New Roman"/>
          <w:sz w:val="28"/>
          <w:szCs w:val="28"/>
        </w:rPr>
      </w:pPr>
      <w:r>
        <w:rPr>
          <w:rFonts w:ascii="Arial" w:hAnsi="Arial" w:cs="Arial"/>
          <w:b/>
          <w:sz w:val="32"/>
          <w:szCs w:val="32"/>
        </w:rPr>
        <w:lastRenderedPageBreak/>
        <w:t xml:space="preserve">РАЗДЕЛ 2 </w:t>
      </w:r>
      <w:r w:rsidR="00692300" w:rsidRPr="00692300">
        <w:rPr>
          <w:rFonts w:ascii="Arial" w:eastAsia="Times New Roman" w:hAnsi="Arial" w:cs="Arial"/>
          <w:b/>
          <w:sz w:val="32"/>
          <w:szCs w:val="32"/>
          <w:lang w:eastAsia="ru-RU"/>
        </w:rPr>
        <w:t>ХАРАКТЕРИСТИКА ДЕЯТЕЛЬНОСТИ УЧРЕЖДЕНИЯ</w:t>
      </w:r>
    </w:p>
    <w:p w:rsidR="006C6CCD" w:rsidRDefault="00C978CC" w:rsidP="00C978CC">
      <w:pPr>
        <w:ind w:firstLine="709"/>
        <w:jc w:val="both"/>
        <w:rPr>
          <w:rFonts w:ascii="Times New Roman" w:hAnsi="Times New Roman" w:cs="Times New Roman"/>
          <w:sz w:val="28"/>
          <w:szCs w:val="28"/>
        </w:rPr>
      </w:pPr>
      <w:r>
        <w:rPr>
          <w:rFonts w:ascii="Times New Roman" w:hAnsi="Times New Roman" w:cs="Times New Roman"/>
          <w:sz w:val="28"/>
          <w:szCs w:val="28"/>
        </w:rPr>
        <w:t>2.1 Цели и задачи деятельности учреждения (по Уставу)</w:t>
      </w:r>
    </w:p>
    <w:p w:rsidR="002F0598" w:rsidRPr="00E96918" w:rsidRDefault="002F0598" w:rsidP="002F0598">
      <w:pPr>
        <w:autoSpaceDE w:val="0"/>
        <w:autoSpaceDN w:val="0"/>
        <w:adjustRightInd w:val="0"/>
        <w:spacing w:after="0" w:line="360" w:lineRule="auto"/>
        <w:ind w:firstLine="709"/>
        <w:jc w:val="both"/>
        <w:rPr>
          <w:rFonts w:ascii="Times New Roman" w:hAnsi="Times New Roman" w:cs="Times New Roman"/>
          <w:bCs/>
          <w:sz w:val="28"/>
          <w:szCs w:val="28"/>
          <w:lang w:eastAsia="ru-RU"/>
        </w:rPr>
      </w:pPr>
      <w:r w:rsidRPr="00E96918">
        <w:rPr>
          <w:rFonts w:ascii="Times New Roman" w:hAnsi="Times New Roman" w:cs="Times New Roman"/>
          <w:sz w:val="28"/>
          <w:szCs w:val="28"/>
        </w:rPr>
        <w:t xml:space="preserve">Основной целью деятельности </w:t>
      </w:r>
      <w:r>
        <w:rPr>
          <w:rFonts w:ascii="Times New Roman" w:hAnsi="Times New Roman" w:cs="Times New Roman"/>
          <w:sz w:val="28"/>
          <w:szCs w:val="28"/>
        </w:rPr>
        <w:t>техникума</w:t>
      </w:r>
      <w:r w:rsidRPr="00E96918">
        <w:rPr>
          <w:rFonts w:ascii="Times New Roman" w:hAnsi="Times New Roman" w:cs="Times New Roman"/>
          <w:sz w:val="28"/>
          <w:szCs w:val="28"/>
        </w:rPr>
        <w:t xml:space="preserve"> является </w:t>
      </w:r>
      <w:r w:rsidRPr="00E96918">
        <w:rPr>
          <w:rFonts w:ascii="Times New Roman" w:hAnsi="Times New Roman" w:cs="Times New Roman"/>
          <w:bCs/>
          <w:sz w:val="28"/>
          <w:szCs w:val="28"/>
          <w:lang w:eastAsia="ru-RU"/>
        </w:rPr>
        <w:t>осуществление образовательной деятельности по образовательным программам среднего профессионального образования.</w:t>
      </w:r>
    </w:p>
    <w:p w:rsidR="002F0598" w:rsidRDefault="002F0598" w:rsidP="002F0598">
      <w:pPr>
        <w:pStyle w:val="ConsPlusNonformat"/>
        <w:spacing w:line="360" w:lineRule="auto"/>
        <w:ind w:firstLine="709"/>
        <w:jc w:val="both"/>
        <w:rPr>
          <w:rFonts w:ascii="Times New Roman" w:hAnsi="Times New Roman" w:cs="Times New Roman"/>
          <w:sz w:val="28"/>
          <w:szCs w:val="28"/>
        </w:rPr>
      </w:pPr>
      <w:r w:rsidRPr="00E96918">
        <w:rPr>
          <w:rFonts w:ascii="Times New Roman" w:hAnsi="Times New Roman" w:cs="Times New Roman"/>
          <w:sz w:val="28"/>
          <w:szCs w:val="28"/>
        </w:rPr>
        <w:t xml:space="preserve">Деятельность </w:t>
      </w:r>
      <w:r>
        <w:rPr>
          <w:rFonts w:ascii="Times New Roman" w:hAnsi="Times New Roman" w:cs="Times New Roman"/>
          <w:sz w:val="28"/>
          <w:szCs w:val="28"/>
        </w:rPr>
        <w:t>техникума</w:t>
      </w:r>
      <w:r w:rsidRPr="009C3538">
        <w:rPr>
          <w:rFonts w:ascii="Times New Roman" w:hAnsi="Times New Roman" w:cs="Times New Roman"/>
          <w:sz w:val="28"/>
          <w:szCs w:val="28"/>
        </w:rPr>
        <w:t xml:space="preserve"> </w:t>
      </w:r>
      <w:r w:rsidRPr="00E96918">
        <w:rPr>
          <w:rFonts w:ascii="Times New Roman" w:hAnsi="Times New Roman" w:cs="Times New Roman"/>
          <w:sz w:val="28"/>
          <w:szCs w:val="28"/>
        </w:rPr>
        <w:t>направлена на решение задач интеллектуального, культурного и профессионального развития человека и имеет целью подготовку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F0598" w:rsidRDefault="002F0598" w:rsidP="002F059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Перечень государственных услуг, оказываемых учреждением:</w:t>
      </w:r>
    </w:p>
    <w:p w:rsidR="002F0598" w:rsidRPr="00142BFD" w:rsidRDefault="002F0598" w:rsidP="002F0598">
      <w:pPr>
        <w:pStyle w:val="a9"/>
        <w:numPr>
          <w:ilvl w:val="0"/>
          <w:numId w:val="3"/>
        </w:numPr>
        <w:spacing w:line="360" w:lineRule="auto"/>
        <w:ind w:left="426"/>
        <w:jc w:val="both"/>
      </w:pPr>
      <w:r>
        <w:rPr>
          <w:sz w:val="28"/>
          <w:szCs w:val="28"/>
        </w:rPr>
        <w:t>р</w:t>
      </w:r>
      <w:r w:rsidRPr="00142BFD">
        <w:rPr>
          <w:sz w:val="28"/>
          <w:szCs w:val="28"/>
        </w:rPr>
        <w:t>еализация основных образовательных программ среднего профессионального образования</w:t>
      </w:r>
      <w:r>
        <w:rPr>
          <w:sz w:val="28"/>
          <w:szCs w:val="28"/>
        </w:rPr>
        <w:t>;</w:t>
      </w:r>
    </w:p>
    <w:p w:rsidR="002F0598" w:rsidRPr="00142BFD" w:rsidRDefault="002F0598" w:rsidP="002F0598">
      <w:pPr>
        <w:pStyle w:val="a9"/>
        <w:numPr>
          <w:ilvl w:val="0"/>
          <w:numId w:val="3"/>
        </w:numPr>
        <w:spacing w:line="360" w:lineRule="auto"/>
        <w:ind w:left="426"/>
        <w:jc w:val="both"/>
        <w:rPr>
          <w:sz w:val="28"/>
          <w:szCs w:val="28"/>
        </w:rPr>
      </w:pPr>
      <w:r w:rsidRPr="00142BFD">
        <w:rPr>
          <w:sz w:val="28"/>
          <w:szCs w:val="28"/>
        </w:rPr>
        <w:t>предоставление информации о порядке проведения государственной итогов</w:t>
      </w:r>
      <w:r>
        <w:rPr>
          <w:sz w:val="28"/>
          <w:szCs w:val="28"/>
        </w:rPr>
        <w:t>ой</w:t>
      </w:r>
      <w:r w:rsidRPr="00142BFD">
        <w:rPr>
          <w:sz w:val="28"/>
          <w:szCs w:val="28"/>
        </w:rPr>
        <w:t xml:space="preserve"> аттестации</w:t>
      </w:r>
      <w:r>
        <w:rPr>
          <w:sz w:val="28"/>
          <w:szCs w:val="28"/>
        </w:rPr>
        <w:t>;</w:t>
      </w:r>
    </w:p>
    <w:p w:rsidR="002F0598" w:rsidRPr="00142BFD" w:rsidRDefault="002F0598" w:rsidP="002F0598">
      <w:pPr>
        <w:pStyle w:val="a9"/>
        <w:numPr>
          <w:ilvl w:val="0"/>
          <w:numId w:val="3"/>
        </w:numPr>
        <w:spacing w:line="360" w:lineRule="auto"/>
        <w:ind w:left="426"/>
        <w:jc w:val="both"/>
        <w:rPr>
          <w:sz w:val="28"/>
          <w:szCs w:val="28"/>
        </w:rPr>
      </w:pPr>
      <w:r w:rsidRPr="00142BFD">
        <w:rPr>
          <w:sz w:val="28"/>
          <w:szCs w:val="28"/>
        </w:rPr>
        <w:t>предоставление инф</w:t>
      </w:r>
      <w:r>
        <w:rPr>
          <w:sz w:val="28"/>
          <w:szCs w:val="28"/>
        </w:rPr>
        <w:t>ормации</w:t>
      </w:r>
      <w:r w:rsidRPr="00142BFD">
        <w:rPr>
          <w:sz w:val="28"/>
          <w:szCs w:val="28"/>
        </w:rPr>
        <w:t xml:space="preserve"> об образоват</w:t>
      </w:r>
      <w:r>
        <w:rPr>
          <w:sz w:val="28"/>
          <w:szCs w:val="28"/>
        </w:rPr>
        <w:t>ельных</w:t>
      </w:r>
      <w:r w:rsidRPr="00142BFD">
        <w:rPr>
          <w:sz w:val="28"/>
          <w:szCs w:val="28"/>
        </w:rPr>
        <w:t xml:space="preserve"> программах и уч</w:t>
      </w:r>
      <w:r>
        <w:rPr>
          <w:sz w:val="28"/>
          <w:szCs w:val="28"/>
        </w:rPr>
        <w:t>ебных</w:t>
      </w:r>
      <w:r w:rsidRPr="00142BFD">
        <w:rPr>
          <w:sz w:val="28"/>
          <w:szCs w:val="28"/>
        </w:rPr>
        <w:t xml:space="preserve"> планах, рабочих программах учебных курсов и т.д.</w:t>
      </w:r>
      <w:r>
        <w:rPr>
          <w:sz w:val="28"/>
          <w:szCs w:val="28"/>
        </w:rPr>
        <w:t>;</w:t>
      </w:r>
    </w:p>
    <w:p w:rsidR="002F0598" w:rsidRPr="00142BFD" w:rsidRDefault="002F0598" w:rsidP="002F0598">
      <w:pPr>
        <w:pStyle w:val="a9"/>
        <w:numPr>
          <w:ilvl w:val="0"/>
          <w:numId w:val="3"/>
        </w:numPr>
        <w:spacing w:line="360" w:lineRule="auto"/>
        <w:ind w:left="426"/>
        <w:jc w:val="both"/>
        <w:rPr>
          <w:sz w:val="28"/>
          <w:szCs w:val="28"/>
        </w:rPr>
      </w:pPr>
      <w:r w:rsidRPr="00142BFD">
        <w:rPr>
          <w:sz w:val="28"/>
          <w:szCs w:val="28"/>
        </w:rPr>
        <w:t xml:space="preserve">предоставление информации о текущей успеваемости </w:t>
      </w:r>
      <w:r>
        <w:rPr>
          <w:sz w:val="28"/>
          <w:szCs w:val="28"/>
        </w:rPr>
        <w:t>обучающихся</w:t>
      </w:r>
      <w:r w:rsidRPr="00142BFD">
        <w:rPr>
          <w:sz w:val="28"/>
          <w:szCs w:val="28"/>
        </w:rPr>
        <w:t xml:space="preserve"> в </w:t>
      </w:r>
      <w:r>
        <w:rPr>
          <w:sz w:val="28"/>
          <w:szCs w:val="28"/>
        </w:rPr>
        <w:t>техникуме;</w:t>
      </w:r>
    </w:p>
    <w:p w:rsidR="002F0598" w:rsidRPr="00142BFD" w:rsidRDefault="002F0598" w:rsidP="002F0598">
      <w:pPr>
        <w:pStyle w:val="a9"/>
        <w:numPr>
          <w:ilvl w:val="0"/>
          <w:numId w:val="3"/>
        </w:numPr>
        <w:spacing w:line="360" w:lineRule="auto"/>
        <w:ind w:left="426"/>
        <w:jc w:val="both"/>
        <w:rPr>
          <w:sz w:val="28"/>
          <w:szCs w:val="28"/>
        </w:rPr>
      </w:pPr>
      <w:r w:rsidRPr="00142BFD">
        <w:rPr>
          <w:sz w:val="28"/>
          <w:szCs w:val="28"/>
        </w:rPr>
        <w:t>предоставление инф</w:t>
      </w:r>
      <w:r>
        <w:rPr>
          <w:sz w:val="28"/>
          <w:szCs w:val="28"/>
        </w:rPr>
        <w:t>ормации</w:t>
      </w:r>
      <w:r w:rsidRPr="00142BFD">
        <w:rPr>
          <w:sz w:val="28"/>
          <w:szCs w:val="28"/>
        </w:rPr>
        <w:t xml:space="preserve"> о результатах экзаменов, тестирования и др</w:t>
      </w:r>
      <w:r>
        <w:rPr>
          <w:sz w:val="28"/>
          <w:szCs w:val="28"/>
        </w:rPr>
        <w:t>угих</w:t>
      </w:r>
      <w:r w:rsidRPr="00142BFD">
        <w:rPr>
          <w:sz w:val="28"/>
          <w:szCs w:val="28"/>
        </w:rPr>
        <w:t xml:space="preserve"> испытаний, а также о зачислении</w:t>
      </w:r>
      <w:r>
        <w:rPr>
          <w:sz w:val="28"/>
          <w:szCs w:val="28"/>
        </w:rPr>
        <w:t>;</w:t>
      </w:r>
    </w:p>
    <w:p w:rsidR="002F0598" w:rsidRDefault="002F0598" w:rsidP="002F0598">
      <w:pPr>
        <w:pStyle w:val="a9"/>
        <w:numPr>
          <w:ilvl w:val="0"/>
          <w:numId w:val="3"/>
        </w:numPr>
        <w:spacing w:line="360" w:lineRule="auto"/>
        <w:ind w:left="426"/>
        <w:jc w:val="both"/>
        <w:rPr>
          <w:sz w:val="28"/>
          <w:szCs w:val="28"/>
        </w:rPr>
      </w:pPr>
      <w:r w:rsidRPr="00142BFD">
        <w:rPr>
          <w:sz w:val="28"/>
          <w:szCs w:val="28"/>
        </w:rPr>
        <w:t>предоставление информации о реализации программ СПО, а также доп</w:t>
      </w:r>
      <w:r>
        <w:rPr>
          <w:sz w:val="28"/>
          <w:szCs w:val="28"/>
        </w:rPr>
        <w:t>олнительных</w:t>
      </w:r>
      <w:r w:rsidRPr="00142BFD">
        <w:rPr>
          <w:sz w:val="28"/>
          <w:szCs w:val="28"/>
        </w:rPr>
        <w:t xml:space="preserve"> проф</w:t>
      </w:r>
      <w:r>
        <w:rPr>
          <w:sz w:val="28"/>
          <w:szCs w:val="28"/>
        </w:rPr>
        <w:t>ессиональных</w:t>
      </w:r>
      <w:r w:rsidRPr="00142BFD">
        <w:rPr>
          <w:sz w:val="28"/>
          <w:szCs w:val="28"/>
        </w:rPr>
        <w:t xml:space="preserve"> образовательных программ</w:t>
      </w:r>
      <w:r>
        <w:rPr>
          <w:sz w:val="28"/>
          <w:szCs w:val="28"/>
        </w:rPr>
        <w:t>.</w:t>
      </w:r>
    </w:p>
    <w:p w:rsidR="002F0598" w:rsidRDefault="002F0598" w:rsidP="002F0598">
      <w:pPr>
        <w:spacing w:line="360" w:lineRule="auto"/>
        <w:jc w:val="both"/>
        <w:rPr>
          <w:sz w:val="28"/>
          <w:szCs w:val="28"/>
        </w:rPr>
      </w:pPr>
    </w:p>
    <w:p w:rsidR="002F0598" w:rsidRDefault="002F0598" w:rsidP="002F0598">
      <w:pPr>
        <w:spacing w:line="360" w:lineRule="auto"/>
        <w:jc w:val="both"/>
        <w:rPr>
          <w:sz w:val="28"/>
          <w:szCs w:val="28"/>
        </w:rPr>
      </w:pPr>
    </w:p>
    <w:p w:rsidR="002F0598" w:rsidRPr="002F0598" w:rsidRDefault="002F0598" w:rsidP="002F0598">
      <w:pPr>
        <w:spacing w:line="360" w:lineRule="auto"/>
        <w:jc w:val="both"/>
        <w:rPr>
          <w:sz w:val="28"/>
          <w:szCs w:val="28"/>
        </w:rPr>
      </w:pPr>
    </w:p>
    <w:p w:rsidR="002F0598" w:rsidRDefault="002F0598" w:rsidP="002F0598">
      <w:pPr>
        <w:pStyle w:val="aa"/>
        <w:shd w:val="clear" w:color="auto" w:fill="FAFAFA"/>
        <w:spacing w:before="0" w:beforeAutospacing="0" w:after="0" w:afterAutospacing="0" w:line="360" w:lineRule="auto"/>
        <w:ind w:firstLine="709"/>
        <w:jc w:val="both"/>
        <w:rPr>
          <w:color w:val="000000"/>
          <w:sz w:val="28"/>
          <w:szCs w:val="28"/>
        </w:rPr>
      </w:pPr>
      <w:r>
        <w:rPr>
          <w:sz w:val="28"/>
          <w:szCs w:val="28"/>
        </w:rPr>
        <w:lastRenderedPageBreak/>
        <w:t>2.3</w:t>
      </w:r>
      <w:r>
        <w:rPr>
          <w:color w:val="000000"/>
          <w:sz w:val="28"/>
          <w:szCs w:val="28"/>
        </w:rPr>
        <w:t xml:space="preserve"> Показатели эффективности деятельности:</w:t>
      </w:r>
    </w:p>
    <w:tbl>
      <w:tblPr>
        <w:tblStyle w:val="a3"/>
        <w:tblW w:w="9634" w:type="dxa"/>
        <w:tblLook w:val="04A0" w:firstRow="1" w:lastRow="0" w:firstColumn="1" w:lastColumn="0" w:noHBand="0" w:noVBand="1"/>
      </w:tblPr>
      <w:tblGrid>
        <w:gridCol w:w="1101"/>
        <w:gridCol w:w="6691"/>
        <w:gridCol w:w="1842"/>
      </w:tblGrid>
      <w:tr w:rsidR="002F0598" w:rsidRPr="00B137A0" w:rsidTr="00DF0A5F">
        <w:tc>
          <w:tcPr>
            <w:tcW w:w="1101" w:type="dxa"/>
            <w:vAlign w:val="center"/>
          </w:tcPr>
          <w:p w:rsidR="002F0598" w:rsidRPr="00B137A0" w:rsidRDefault="002F0598" w:rsidP="00DF0A5F">
            <w:pPr>
              <w:jc w:val="center"/>
              <w:rPr>
                <w:rFonts w:ascii="Times New Roman" w:hAnsi="Times New Roman" w:cs="Times New Roman"/>
                <w:b/>
                <w:sz w:val="24"/>
                <w:szCs w:val="24"/>
              </w:rPr>
            </w:pPr>
            <w:r w:rsidRPr="00B137A0">
              <w:rPr>
                <w:rFonts w:ascii="Times New Roman" w:hAnsi="Times New Roman" w:cs="Times New Roman"/>
                <w:b/>
                <w:sz w:val="24"/>
                <w:szCs w:val="24"/>
              </w:rPr>
              <w:t>№ п/п</w:t>
            </w:r>
          </w:p>
        </w:tc>
        <w:tc>
          <w:tcPr>
            <w:tcW w:w="6691" w:type="dxa"/>
            <w:vAlign w:val="center"/>
          </w:tcPr>
          <w:p w:rsidR="002F0598" w:rsidRPr="00B137A0" w:rsidRDefault="002F0598" w:rsidP="00DF0A5F">
            <w:pPr>
              <w:jc w:val="center"/>
              <w:rPr>
                <w:rFonts w:ascii="Times New Roman" w:hAnsi="Times New Roman" w:cs="Times New Roman"/>
                <w:b/>
                <w:sz w:val="24"/>
                <w:szCs w:val="24"/>
              </w:rPr>
            </w:pPr>
            <w:r w:rsidRPr="00B137A0">
              <w:rPr>
                <w:rFonts w:ascii="Times New Roman" w:hAnsi="Times New Roman" w:cs="Times New Roman"/>
                <w:b/>
                <w:sz w:val="24"/>
                <w:szCs w:val="24"/>
              </w:rPr>
              <w:t>Показатели</w:t>
            </w:r>
          </w:p>
        </w:tc>
        <w:tc>
          <w:tcPr>
            <w:tcW w:w="1842" w:type="dxa"/>
            <w:vAlign w:val="center"/>
          </w:tcPr>
          <w:p w:rsidR="002F0598" w:rsidRPr="00B137A0" w:rsidRDefault="002F0598" w:rsidP="00DF0A5F">
            <w:pPr>
              <w:jc w:val="center"/>
              <w:rPr>
                <w:rFonts w:ascii="Times New Roman" w:hAnsi="Times New Roman" w:cs="Times New Roman"/>
                <w:b/>
                <w:sz w:val="24"/>
                <w:szCs w:val="24"/>
              </w:rPr>
            </w:pPr>
            <w:r w:rsidRPr="00B137A0">
              <w:rPr>
                <w:rFonts w:ascii="Times New Roman" w:hAnsi="Times New Roman" w:cs="Times New Roman"/>
                <w:b/>
                <w:sz w:val="24"/>
                <w:szCs w:val="24"/>
              </w:rPr>
              <w:t>Единица измерения</w:t>
            </w:r>
          </w:p>
        </w:tc>
      </w:tr>
      <w:tr w:rsidR="002F0598" w:rsidRPr="00B137A0" w:rsidTr="00DF0A5F">
        <w:tc>
          <w:tcPr>
            <w:tcW w:w="1101" w:type="dxa"/>
          </w:tcPr>
          <w:p w:rsidR="002F0598" w:rsidRPr="00B137A0" w:rsidRDefault="002F0598" w:rsidP="00DF0A5F">
            <w:pPr>
              <w:jc w:val="center"/>
              <w:rPr>
                <w:rFonts w:ascii="Times New Roman" w:hAnsi="Times New Roman" w:cs="Times New Roman"/>
                <w:b/>
                <w:sz w:val="24"/>
                <w:szCs w:val="24"/>
              </w:rPr>
            </w:pPr>
            <w:r w:rsidRPr="00B137A0">
              <w:rPr>
                <w:rFonts w:ascii="Times New Roman" w:hAnsi="Times New Roman" w:cs="Times New Roman"/>
                <w:b/>
                <w:sz w:val="24"/>
                <w:szCs w:val="24"/>
              </w:rPr>
              <w:t>1</w:t>
            </w:r>
          </w:p>
        </w:tc>
        <w:tc>
          <w:tcPr>
            <w:tcW w:w="6691" w:type="dxa"/>
          </w:tcPr>
          <w:p w:rsidR="002F0598" w:rsidRPr="00B137A0" w:rsidRDefault="002F0598" w:rsidP="00DF0A5F">
            <w:pPr>
              <w:rPr>
                <w:rFonts w:ascii="Times New Roman" w:hAnsi="Times New Roman" w:cs="Times New Roman"/>
                <w:b/>
                <w:sz w:val="24"/>
                <w:szCs w:val="24"/>
              </w:rPr>
            </w:pPr>
            <w:r w:rsidRPr="00B137A0">
              <w:rPr>
                <w:rFonts w:ascii="Times New Roman" w:hAnsi="Times New Roman" w:cs="Times New Roman"/>
                <w:b/>
                <w:sz w:val="24"/>
                <w:szCs w:val="24"/>
              </w:rPr>
              <w:t>Образовательная деятельность</w:t>
            </w:r>
          </w:p>
        </w:tc>
        <w:tc>
          <w:tcPr>
            <w:tcW w:w="1842" w:type="dxa"/>
          </w:tcPr>
          <w:p w:rsidR="002F0598" w:rsidRPr="00B137A0" w:rsidRDefault="002F0598" w:rsidP="00DF0A5F">
            <w:pPr>
              <w:jc w:val="center"/>
              <w:rPr>
                <w:rFonts w:ascii="Times New Roman" w:hAnsi="Times New Roman" w:cs="Times New Roman"/>
                <w:b/>
                <w:sz w:val="24"/>
                <w:szCs w:val="24"/>
              </w:rPr>
            </w:pP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1.1</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Общая численность студентов, обучающихся по образовательным программам подготовки специалистов среднего звена, в том числе:</w:t>
            </w:r>
          </w:p>
        </w:tc>
        <w:tc>
          <w:tcPr>
            <w:tcW w:w="1842" w:type="dxa"/>
          </w:tcPr>
          <w:p w:rsidR="002F0598" w:rsidRPr="00B137A0" w:rsidRDefault="002F0598" w:rsidP="00DF0A5F">
            <w:pPr>
              <w:jc w:val="center"/>
              <w:rPr>
                <w:rFonts w:ascii="Times New Roman" w:hAnsi="Times New Roman" w:cs="Times New Roman"/>
                <w:sz w:val="24"/>
                <w:szCs w:val="24"/>
              </w:rPr>
            </w:pPr>
            <w:r>
              <w:rPr>
                <w:rFonts w:ascii="Times New Roman" w:hAnsi="Times New Roman" w:cs="Times New Roman"/>
                <w:sz w:val="24"/>
                <w:szCs w:val="24"/>
              </w:rPr>
              <w:t>542</w:t>
            </w:r>
            <w:r w:rsidRPr="00B137A0">
              <w:rPr>
                <w:rFonts w:ascii="Times New Roman" w:hAnsi="Times New Roman" w:cs="Times New Roman"/>
                <w:sz w:val="24"/>
                <w:szCs w:val="24"/>
              </w:rPr>
              <w:t xml:space="preserve"> человека</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1.1.1</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По очной форме обучения</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w:t>
            </w:r>
            <w:r>
              <w:rPr>
                <w:rFonts w:ascii="Times New Roman" w:hAnsi="Times New Roman" w:cs="Times New Roman"/>
                <w:sz w:val="24"/>
                <w:szCs w:val="24"/>
              </w:rPr>
              <w:t>14</w:t>
            </w:r>
            <w:r w:rsidRPr="00B137A0">
              <w:rPr>
                <w:rFonts w:ascii="Times New Roman" w:hAnsi="Times New Roman" w:cs="Times New Roman"/>
                <w:sz w:val="24"/>
                <w:szCs w:val="24"/>
              </w:rPr>
              <w:t xml:space="preserve"> человек</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1.1.2</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По очно-заочной форме обучения</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0 человек</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1.1.3</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По заочной форме обучения</w:t>
            </w:r>
          </w:p>
        </w:tc>
        <w:tc>
          <w:tcPr>
            <w:tcW w:w="1842" w:type="dxa"/>
          </w:tcPr>
          <w:p w:rsidR="002F0598" w:rsidRPr="00B137A0" w:rsidRDefault="002F0598" w:rsidP="00DF0A5F">
            <w:pPr>
              <w:jc w:val="center"/>
              <w:rPr>
                <w:rFonts w:ascii="Times New Roman" w:hAnsi="Times New Roman" w:cs="Times New Roman"/>
                <w:sz w:val="24"/>
                <w:szCs w:val="24"/>
              </w:rPr>
            </w:pPr>
            <w:r>
              <w:rPr>
                <w:rFonts w:ascii="Times New Roman" w:hAnsi="Times New Roman" w:cs="Times New Roman"/>
                <w:sz w:val="24"/>
                <w:szCs w:val="24"/>
              </w:rPr>
              <w:t>428</w:t>
            </w:r>
            <w:r w:rsidRPr="00B137A0">
              <w:rPr>
                <w:rFonts w:ascii="Times New Roman" w:hAnsi="Times New Roman" w:cs="Times New Roman"/>
                <w:sz w:val="24"/>
                <w:szCs w:val="24"/>
              </w:rPr>
              <w:t xml:space="preserve"> человек</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1.2</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2 единицы</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1.3</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Численность студентов, зачисленных на первый курс на очную форму обучения, за отчетный период</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67 человек</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1.4</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 xml:space="preserve">Численность / удельный вес численности студентов из числа инвалидов и обучающихся с ограниченными возможностями здоровья в общей численности студентов </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7 человек / 1,2%</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1.5</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Численность / 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842" w:type="dxa"/>
          </w:tcPr>
          <w:p w:rsidR="002F0598" w:rsidRPr="00B137A0" w:rsidRDefault="002F0598" w:rsidP="00DF0A5F">
            <w:pPr>
              <w:jc w:val="center"/>
              <w:rPr>
                <w:rFonts w:ascii="Times New Roman" w:hAnsi="Times New Roman" w:cs="Times New Roman"/>
                <w:sz w:val="24"/>
                <w:szCs w:val="24"/>
              </w:rPr>
            </w:pPr>
            <w:r>
              <w:rPr>
                <w:rFonts w:ascii="Times New Roman" w:hAnsi="Times New Roman" w:cs="Times New Roman"/>
                <w:sz w:val="24"/>
                <w:szCs w:val="24"/>
              </w:rPr>
              <w:t>78</w:t>
            </w:r>
            <w:r w:rsidRPr="00A33E5D">
              <w:rPr>
                <w:rFonts w:ascii="Times New Roman" w:hAnsi="Times New Roman" w:cs="Times New Roman"/>
                <w:sz w:val="24"/>
                <w:szCs w:val="24"/>
              </w:rPr>
              <w:t xml:space="preserve"> человек / </w:t>
            </w:r>
            <w:r>
              <w:rPr>
                <w:rFonts w:ascii="Times New Roman" w:hAnsi="Times New Roman" w:cs="Times New Roman"/>
                <w:sz w:val="24"/>
                <w:szCs w:val="24"/>
              </w:rPr>
              <w:t>88,6</w:t>
            </w:r>
            <w:r w:rsidRPr="00A33E5D">
              <w:rPr>
                <w:rFonts w:ascii="Times New Roman" w:hAnsi="Times New Roman" w:cs="Times New Roman"/>
                <w:sz w:val="24"/>
                <w:szCs w:val="24"/>
              </w:rPr>
              <w:t xml:space="preserve"> %</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1.6</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Численность / удельный вес численности студентов,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22 человека / 3,9 %</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1.7</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 xml:space="preserve">Численность / удельный вес численности студентов, обучающихся по очной форме обучения, получающих государственную академическую стипендию, в общей численности студентов </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63 человека / 53,4 %</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1.8</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 xml:space="preserve">Численность / удельный вес численности педагогических работников в общей численности работников </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2</w:t>
            </w:r>
            <w:r>
              <w:rPr>
                <w:rFonts w:ascii="Times New Roman" w:hAnsi="Times New Roman" w:cs="Times New Roman"/>
                <w:sz w:val="24"/>
                <w:szCs w:val="24"/>
              </w:rPr>
              <w:t>6</w:t>
            </w:r>
            <w:r w:rsidRPr="00B137A0">
              <w:rPr>
                <w:rFonts w:ascii="Times New Roman" w:hAnsi="Times New Roman" w:cs="Times New Roman"/>
                <w:sz w:val="24"/>
                <w:szCs w:val="24"/>
              </w:rPr>
              <w:t xml:space="preserve"> человек / </w:t>
            </w:r>
            <w:r>
              <w:rPr>
                <w:rFonts w:ascii="Times New Roman" w:hAnsi="Times New Roman" w:cs="Times New Roman"/>
                <w:sz w:val="24"/>
                <w:szCs w:val="24"/>
              </w:rPr>
              <w:t>42,6</w:t>
            </w:r>
            <w:r w:rsidRPr="00B137A0">
              <w:rPr>
                <w:rFonts w:ascii="Times New Roman" w:hAnsi="Times New Roman" w:cs="Times New Roman"/>
                <w:sz w:val="24"/>
                <w:szCs w:val="24"/>
              </w:rPr>
              <w:t xml:space="preserve"> %</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1.9</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 xml:space="preserve">Численность / удельный вес численности педагогических работников, имеющих высшее образование, в общей численности педагогических работников </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2</w:t>
            </w:r>
            <w:r>
              <w:rPr>
                <w:rFonts w:ascii="Times New Roman" w:hAnsi="Times New Roman" w:cs="Times New Roman"/>
                <w:sz w:val="24"/>
                <w:szCs w:val="24"/>
              </w:rPr>
              <w:t>6</w:t>
            </w:r>
            <w:r w:rsidRPr="00B137A0">
              <w:rPr>
                <w:rFonts w:ascii="Times New Roman" w:hAnsi="Times New Roman" w:cs="Times New Roman"/>
                <w:sz w:val="24"/>
                <w:szCs w:val="24"/>
              </w:rPr>
              <w:t xml:space="preserve"> человек / 100 %</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1.10</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 xml:space="preserve">22 человека / </w:t>
            </w:r>
            <w:r>
              <w:rPr>
                <w:rFonts w:ascii="Times New Roman" w:hAnsi="Times New Roman" w:cs="Times New Roman"/>
                <w:sz w:val="24"/>
                <w:szCs w:val="24"/>
              </w:rPr>
              <w:t>84,6</w:t>
            </w:r>
            <w:r w:rsidRPr="00B137A0">
              <w:rPr>
                <w:rFonts w:ascii="Times New Roman" w:hAnsi="Times New Roman" w:cs="Times New Roman"/>
                <w:sz w:val="24"/>
                <w:szCs w:val="24"/>
              </w:rPr>
              <w:t xml:space="preserve"> %</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1.10.1</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Высшая</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 xml:space="preserve">16 человек / </w:t>
            </w:r>
            <w:r>
              <w:rPr>
                <w:rFonts w:ascii="Times New Roman" w:hAnsi="Times New Roman" w:cs="Times New Roman"/>
                <w:sz w:val="24"/>
                <w:szCs w:val="24"/>
              </w:rPr>
              <w:t>61,5</w:t>
            </w:r>
            <w:r w:rsidRPr="00B137A0">
              <w:rPr>
                <w:rFonts w:ascii="Times New Roman" w:hAnsi="Times New Roman" w:cs="Times New Roman"/>
                <w:sz w:val="24"/>
                <w:szCs w:val="24"/>
              </w:rPr>
              <w:t xml:space="preserve"> %</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1.10.2</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Первая</w:t>
            </w:r>
          </w:p>
        </w:tc>
        <w:tc>
          <w:tcPr>
            <w:tcW w:w="1842" w:type="dxa"/>
          </w:tcPr>
          <w:p w:rsidR="002F0598"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 xml:space="preserve">6 человек / </w:t>
            </w:r>
          </w:p>
          <w:p w:rsidR="002F0598" w:rsidRPr="00B137A0" w:rsidRDefault="002F0598" w:rsidP="00DF0A5F">
            <w:pPr>
              <w:jc w:val="center"/>
              <w:rPr>
                <w:rFonts w:ascii="Times New Roman" w:hAnsi="Times New Roman" w:cs="Times New Roman"/>
                <w:sz w:val="24"/>
                <w:szCs w:val="24"/>
              </w:rPr>
            </w:pPr>
            <w:r>
              <w:rPr>
                <w:rFonts w:ascii="Times New Roman" w:hAnsi="Times New Roman" w:cs="Times New Roman"/>
                <w:sz w:val="24"/>
                <w:szCs w:val="24"/>
              </w:rPr>
              <w:t>23</w:t>
            </w:r>
            <w:r w:rsidRPr="00B137A0">
              <w:rPr>
                <w:rFonts w:ascii="Times New Roman" w:hAnsi="Times New Roman" w:cs="Times New Roman"/>
                <w:sz w:val="24"/>
                <w:szCs w:val="24"/>
              </w:rPr>
              <w:t xml:space="preserve"> %</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1.11</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 xml:space="preserve">Численность / удельный вес численности педагогических работников, прошедших повышение квалификации/профессиональную подготовку за последние 3 года, в общей численности педагогических работников </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2</w:t>
            </w:r>
            <w:r>
              <w:rPr>
                <w:rFonts w:ascii="Times New Roman" w:hAnsi="Times New Roman" w:cs="Times New Roman"/>
                <w:sz w:val="24"/>
                <w:szCs w:val="24"/>
              </w:rPr>
              <w:t>4</w:t>
            </w:r>
            <w:r w:rsidRPr="00B137A0">
              <w:rPr>
                <w:rFonts w:ascii="Times New Roman" w:hAnsi="Times New Roman" w:cs="Times New Roman"/>
                <w:sz w:val="24"/>
                <w:szCs w:val="24"/>
              </w:rPr>
              <w:t xml:space="preserve"> человек</w:t>
            </w:r>
            <w:r>
              <w:rPr>
                <w:rFonts w:ascii="Times New Roman" w:hAnsi="Times New Roman" w:cs="Times New Roman"/>
                <w:sz w:val="24"/>
                <w:szCs w:val="24"/>
              </w:rPr>
              <w:t>а</w:t>
            </w:r>
            <w:r w:rsidRPr="00B137A0">
              <w:rPr>
                <w:rFonts w:ascii="Times New Roman" w:hAnsi="Times New Roman" w:cs="Times New Roman"/>
                <w:sz w:val="24"/>
                <w:szCs w:val="24"/>
              </w:rPr>
              <w:t xml:space="preserve"> / 100 %</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1.12</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 xml:space="preserve">Численность / удельный вес численности педагогических работников, участвующих в международных проектах и ассоциациях в общей численности педагогических работников </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 xml:space="preserve">- </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lastRenderedPageBreak/>
              <w:t>1.13</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Общая численность студентов образовательной организации, обучающихся в филиале образовательной организации</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w:t>
            </w:r>
          </w:p>
        </w:tc>
      </w:tr>
      <w:tr w:rsidR="002F0598" w:rsidRPr="00B137A0" w:rsidTr="00DF0A5F">
        <w:tc>
          <w:tcPr>
            <w:tcW w:w="1101" w:type="dxa"/>
          </w:tcPr>
          <w:p w:rsidR="002F0598" w:rsidRPr="00B137A0" w:rsidRDefault="002F0598" w:rsidP="00DF0A5F">
            <w:pPr>
              <w:jc w:val="center"/>
              <w:rPr>
                <w:rFonts w:ascii="Times New Roman" w:hAnsi="Times New Roman" w:cs="Times New Roman"/>
                <w:b/>
                <w:sz w:val="24"/>
                <w:szCs w:val="24"/>
              </w:rPr>
            </w:pPr>
            <w:r w:rsidRPr="00B137A0">
              <w:rPr>
                <w:rFonts w:ascii="Times New Roman" w:hAnsi="Times New Roman" w:cs="Times New Roman"/>
                <w:b/>
                <w:sz w:val="24"/>
                <w:szCs w:val="24"/>
              </w:rPr>
              <w:t>2</w:t>
            </w:r>
          </w:p>
        </w:tc>
        <w:tc>
          <w:tcPr>
            <w:tcW w:w="6691" w:type="dxa"/>
          </w:tcPr>
          <w:p w:rsidR="002F0598" w:rsidRPr="00B137A0" w:rsidRDefault="002F0598" w:rsidP="00DF0A5F">
            <w:pPr>
              <w:rPr>
                <w:rFonts w:ascii="Times New Roman" w:hAnsi="Times New Roman" w:cs="Times New Roman"/>
                <w:b/>
                <w:sz w:val="24"/>
                <w:szCs w:val="24"/>
              </w:rPr>
            </w:pPr>
            <w:r w:rsidRPr="00B137A0">
              <w:rPr>
                <w:rFonts w:ascii="Times New Roman" w:hAnsi="Times New Roman" w:cs="Times New Roman"/>
                <w:b/>
                <w:sz w:val="24"/>
                <w:szCs w:val="24"/>
              </w:rPr>
              <w:t>Финансово-экономическая деятельность</w:t>
            </w:r>
          </w:p>
        </w:tc>
        <w:tc>
          <w:tcPr>
            <w:tcW w:w="1842" w:type="dxa"/>
          </w:tcPr>
          <w:p w:rsidR="002F0598" w:rsidRPr="00B137A0" w:rsidRDefault="002F0598" w:rsidP="00DF0A5F">
            <w:pPr>
              <w:jc w:val="center"/>
              <w:rPr>
                <w:rFonts w:ascii="Times New Roman" w:hAnsi="Times New Roman" w:cs="Times New Roman"/>
                <w:sz w:val="24"/>
                <w:szCs w:val="24"/>
              </w:rPr>
            </w:pP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2.1</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28023,6 тыс. руб.</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2.2</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499,1 тыс. руб.</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2.3</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9,8 тыс. руб.</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2.4</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100 %</w:t>
            </w:r>
          </w:p>
        </w:tc>
      </w:tr>
      <w:tr w:rsidR="002F0598" w:rsidRPr="00B137A0" w:rsidTr="00DF0A5F">
        <w:tc>
          <w:tcPr>
            <w:tcW w:w="1101" w:type="dxa"/>
          </w:tcPr>
          <w:p w:rsidR="002F0598" w:rsidRPr="00B137A0" w:rsidRDefault="002F0598" w:rsidP="00DF0A5F">
            <w:pPr>
              <w:jc w:val="center"/>
              <w:rPr>
                <w:rFonts w:ascii="Times New Roman" w:hAnsi="Times New Roman" w:cs="Times New Roman"/>
                <w:b/>
                <w:sz w:val="24"/>
                <w:szCs w:val="24"/>
              </w:rPr>
            </w:pPr>
            <w:r w:rsidRPr="00B137A0">
              <w:rPr>
                <w:rFonts w:ascii="Times New Roman" w:hAnsi="Times New Roman" w:cs="Times New Roman"/>
                <w:b/>
                <w:sz w:val="24"/>
                <w:szCs w:val="24"/>
              </w:rPr>
              <w:t>3</w:t>
            </w:r>
          </w:p>
        </w:tc>
        <w:tc>
          <w:tcPr>
            <w:tcW w:w="6691" w:type="dxa"/>
          </w:tcPr>
          <w:p w:rsidR="002F0598" w:rsidRPr="00B137A0" w:rsidRDefault="002F0598" w:rsidP="00DF0A5F">
            <w:pPr>
              <w:rPr>
                <w:rFonts w:ascii="Times New Roman" w:hAnsi="Times New Roman" w:cs="Times New Roman"/>
                <w:b/>
                <w:sz w:val="24"/>
                <w:szCs w:val="24"/>
              </w:rPr>
            </w:pPr>
            <w:r w:rsidRPr="00B137A0">
              <w:rPr>
                <w:rFonts w:ascii="Times New Roman" w:hAnsi="Times New Roman" w:cs="Times New Roman"/>
                <w:b/>
                <w:sz w:val="24"/>
                <w:szCs w:val="24"/>
              </w:rPr>
              <w:t>Инфраструктура</w:t>
            </w:r>
          </w:p>
        </w:tc>
        <w:tc>
          <w:tcPr>
            <w:tcW w:w="1842" w:type="dxa"/>
          </w:tcPr>
          <w:p w:rsidR="002F0598" w:rsidRPr="00B137A0" w:rsidRDefault="002F0598" w:rsidP="00DF0A5F">
            <w:pPr>
              <w:jc w:val="center"/>
              <w:rPr>
                <w:rFonts w:ascii="Times New Roman" w:hAnsi="Times New Roman" w:cs="Times New Roman"/>
                <w:b/>
                <w:sz w:val="24"/>
                <w:szCs w:val="24"/>
              </w:rPr>
            </w:pP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3.1</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 (приведенного к очной форме обучения)</w:t>
            </w:r>
          </w:p>
        </w:tc>
        <w:tc>
          <w:tcPr>
            <w:tcW w:w="1842" w:type="dxa"/>
          </w:tcPr>
          <w:p w:rsidR="002F0598" w:rsidRPr="00B137A0" w:rsidRDefault="002F0598" w:rsidP="00DF0A5F">
            <w:pPr>
              <w:jc w:val="center"/>
              <w:rPr>
                <w:rFonts w:ascii="Times New Roman" w:hAnsi="Times New Roman" w:cs="Times New Roman"/>
                <w:sz w:val="24"/>
                <w:szCs w:val="24"/>
                <w:vertAlign w:val="superscript"/>
              </w:rPr>
            </w:pPr>
            <w:r w:rsidRPr="00B137A0">
              <w:rPr>
                <w:rFonts w:ascii="Times New Roman" w:hAnsi="Times New Roman" w:cs="Times New Roman"/>
                <w:sz w:val="24"/>
                <w:szCs w:val="24"/>
              </w:rPr>
              <w:t>16,4 м</w:t>
            </w:r>
            <w:r w:rsidRPr="00B137A0">
              <w:rPr>
                <w:rFonts w:ascii="Times New Roman" w:hAnsi="Times New Roman" w:cs="Times New Roman"/>
                <w:sz w:val="24"/>
                <w:szCs w:val="24"/>
                <w:vertAlign w:val="superscript"/>
              </w:rPr>
              <w:t>2</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3.2</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Количество компьютеров со сроком эксплуатации не более 5 лет в расчете на одного студента (приведенного к очной форме обучения)</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0,25 единиц</w:t>
            </w:r>
          </w:p>
        </w:tc>
      </w:tr>
      <w:tr w:rsidR="002F0598" w:rsidRPr="00B137A0" w:rsidTr="00DF0A5F">
        <w:tc>
          <w:tcPr>
            <w:tcW w:w="1101"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3.3</w:t>
            </w:r>
          </w:p>
        </w:tc>
        <w:tc>
          <w:tcPr>
            <w:tcW w:w="6691" w:type="dxa"/>
          </w:tcPr>
          <w:p w:rsidR="002F0598" w:rsidRPr="00B137A0" w:rsidRDefault="002F0598" w:rsidP="00DF0A5F">
            <w:pPr>
              <w:rPr>
                <w:rFonts w:ascii="Times New Roman" w:hAnsi="Times New Roman" w:cs="Times New Roman"/>
                <w:sz w:val="24"/>
                <w:szCs w:val="24"/>
              </w:rPr>
            </w:pPr>
            <w:r w:rsidRPr="00B137A0">
              <w:rPr>
                <w:rFonts w:ascii="Times New Roman" w:hAnsi="Times New Roman" w:cs="Times New Roman"/>
                <w:sz w:val="24"/>
                <w:szCs w:val="24"/>
              </w:rPr>
              <w:t>Численность / удельный вес численности студентов, проживающих в общежитиях, в общей численности студентов, нуждающихся в общежитиях</w:t>
            </w:r>
          </w:p>
        </w:tc>
        <w:tc>
          <w:tcPr>
            <w:tcW w:w="1842" w:type="dxa"/>
          </w:tcPr>
          <w:p w:rsidR="002F0598" w:rsidRPr="00B137A0" w:rsidRDefault="002F0598" w:rsidP="00DF0A5F">
            <w:pPr>
              <w:jc w:val="center"/>
              <w:rPr>
                <w:rFonts w:ascii="Times New Roman" w:hAnsi="Times New Roman" w:cs="Times New Roman"/>
                <w:sz w:val="24"/>
                <w:szCs w:val="24"/>
              </w:rPr>
            </w:pPr>
            <w:r w:rsidRPr="00B137A0">
              <w:rPr>
                <w:rFonts w:ascii="Times New Roman" w:hAnsi="Times New Roman" w:cs="Times New Roman"/>
                <w:sz w:val="24"/>
                <w:szCs w:val="24"/>
              </w:rPr>
              <w:t>24 человека / 100    %</w:t>
            </w:r>
          </w:p>
        </w:tc>
      </w:tr>
    </w:tbl>
    <w:p w:rsidR="002F0598" w:rsidRPr="00142BFD" w:rsidRDefault="002F0598" w:rsidP="002F0598">
      <w:pPr>
        <w:pStyle w:val="a9"/>
        <w:spacing w:line="360" w:lineRule="auto"/>
        <w:ind w:left="426"/>
        <w:jc w:val="both"/>
        <w:rPr>
          <w:sz w:val="28"/>
          <w:szCs w:val="28"/>
        </w:rPr>
      </w:pPr>
    </w:p>
    <w:p w:rsidR="002F0598" w:rsidRDefault="002F0598" w:rsidP="002F059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Категории получателей услуг: физические и юридические лица.</w:t>
      </w:r>
    </w:p>
    <w:p w:rsidR="002F0598" w:rsidRDefault="002F0598" w:rsidP="002F0598">
      <w:pPr>
        <w:spacing w:after="0" w:line="360" w:lineRule="auto"/>
        <w:ind w:firstLine="709"/>
        <w:jc w:val="both"/>
        <w:rPr>
          <w:rFonts w:ascii="Times New Roman" w:eastAsia="Times New Roman" w:hAnsi="Times New Roman" w:cs="Times New Roman"/>
          <w:sz w:val="28"/>
          <w:szCs w:val="28"/>
          <w:lang w:eastAsia="ru-RU"/>
        </w:rPr>
      </w:pPr>
    </w:p>
    <w:p w:rsidR="00E91959" w:rsidRDefault="00E91959">
      <w:pPr>
        <w:rPr>
          <w:rFonts w:ascii="Arial" w:hAnsi="Arial" w:cs="Arial"/>
          <w:b/>
          <w:sz w:val="32"/>
          <w:szCs w:val="32"/>
        </w:rPr>
      </w:pPr>
      <w:r>
        <w:rPr>
          <w:rFonts w:ascii="Arial" w:hAnsi="Arial" w:cs="Arial"/>
          <w:b/>
          <w:sz w:val="32"/>
          <w:szCs w:val="32"/>
        </w:rPr>
        <w:br w:type="page"/>
      </w:r>
    </w:p>
    <w:p w:rsidR="00225855" w:rsidRPr="007B41F7" w:rsidRDefault="00225855" w:rsidP="00225855">
      <w:pPr>
        <w:spacing w:after="0" w:line="360" w:lineRule="auto"/>
        <w:jc w:val="center"/>
        <w:rPr>
          <w:rFonts w:ascii="Times New Roman" w:hAnsi="Times New Roman" w:cs="Times New Roman"/>
          <w:sz w:val="28"/>
          <w:szCs w:val="28"/>
        </w:rPr>
      </w:pPr>
      <w:r>
        <w:rPr>
          <w:rFonts w:ascii="Arial" w:hAnsi="Arial" w:cs="Arial"/>
          <w:b/>
          <w:sz w:val="32"/>
          <w:szCs w:val="32"/>
        </w:rPr>
        <w:lastRenderedPageBreak/>
        <w:t xml:space="preserve">РАЗДЕЛ 3 </w:t>
      </w:r>
      <w:r>
        <w:rPr>
          <w:rFonts w:ascii="Arial" w:eastAsia="Times New Roman" w:hAnsi="Arial" w:cs="Arial"/>
          <w:b/>
          <w:sz w:val="32"/>
          <w:szCs w:val="32"/>
          <w:lang w:eastAsia="ru-RU"/>
        </w:rPr>
        <w:t>УСЛОВИЯ ОСУЩЕСТВЛЕНИЯ</w:t>
      </w:r>
      <w:r w:rsidRPr="00692300">
        <w:rPr>
          <w:rFonts w:ascii="Arial" w:eastAsia="Times New Roman" w:hAnsi="Arial" w:cs="Arial"/>
          <w:b/>
          <w:sz w:val="32"/>
          <w:szCs w:val="32"/>
          <w:lang w:eastAsia="ru-RU"/>
        </w:rPr>
        <w:t xml:space="preserve"> ДЕЯТЕЛЬНОСТИ УЧРЕЖДЕНИЯ</w:t>
      </w:r>
    </w:p>
    <w:p w:rsidR="002F0598" w:rsidRDefault="00225855" w:rsidP="00225855">
      <w:pPr>
        <w:ind w:firstLine="709"/>
        <w:jc w:val="both"/>
        <w:rPr>
          <w:rFonts w:ascii="Times New Roman" w:hAnsi="Times New Roman" w:cs="Times New Roman"/>
          <w:sz w:val="28"/>
          <w:szCs w:val="28"/>
        </w:rPr>
      </w:pPr>
      <w:r>
        <w:rPr>
          <w:rFonts w:ascii="Times New Roman" w:hAnsi="Times New Roman" w:cs="Times New Roman"/>
          <w:sz w:val="28"/>
          <w:szCs w:val="28"/>
        </w:rPr>
        <w:t>3.1 Материально-техническая база:</w:t>
      </w:r>
    </w:p>
    <w:p w:rsidR="00236113" w:rsidRDefault="00236113" w:rsidP="00236113">
      <w:pPr>
        <w:spacing w:after="0" w:line="360" w:lineRule="auto"/>
        <w:ind w:firstLine="709"/>
        <w:jc w:val="both"/>
        <w:rPr>
          <w:rFonts w:ascii="Times New Roman" w:hAnsi="Times New Roman" w:cs="Times New Roman"/>
          <w:sz w:val="28"/>
          <w:szCs w:val="28"/>
        </w:rPr>
      </w:pPr>
      <w:r w:rsidRPr="00A6750C">
        <w:rPr>
          <w:rFonts w:ascii="Times New Roman" w:hAnsi="Times New Roman" w:cs="Times New Roman"/>
          <w:sz w:val="28"/>
          <w:szCs w:val="28"/>
        </w:rPr>
        <w:t xml:space="preserve">Здание, в котором осуществляется образовательная деятельность кирпичное, трехэтажное, 1968 года постройки, общее состояние удовлетворительное. Общая площадь помещений, занимаемых учреждением – </w:t>
      </w:r>
      <w:r w:rsidRPr="00A6750C">
        <w:rPr>
          <w:rFonts w:ascii="Times New Roman" w:hAnsi="Times New Roman" w:cs="Times New Roman"/>
          <w:sz w:val="28"/>
          <w:szCs w:val="28"/>
          <w:vertAlign w:val="superscript"/>
        </w:rPr>
        <w:t xml:space="preserve"> </w:t>
      </w:r>
      <w:r w:rsidRPr="00A6750C">
        <w:rPr>
          <w:rFonts w:ascii="Times New Roman" w:hAnsi="Times New Roman" w:cs="Times New Roman"/>
          <w:sz w:val="28"/>
          <w:szCs w:val="28"/>
        </w:rPr>
        <w:t>2668,2 м</w:t>
      </w:r>
      <w:r w:rsidRPr="00A6750C">
        <w:rPr>
          <w:rFonts w:ascii="Times New Roman" w:hAnsi="Times New Roman" w:cs="Times New Roman"/>
          <w:sz w:val="28"/>
          <w:szCs w:val="28"/>
          <w:vertAlign w:val="superscript"/>
        </w:rPr>
        <w:t>2</w:t>
      </w:r>
      <w:r w:rsidRPr="00A6750C">
        <w:rPr>
          <w:rFonts w:ascii="Times New Roman" w:hAnsi="Times New Roman" w:cs="Times New Roman"/>
          <w:sz w:val="28"/>
          <w:szCs w:val="28"/>
        </w:rPr>
        <w:t>. Площадь помещений учреждения, сдаваемых в аренду – 19,2 м</w:t>
      </w:r>
      <w:r w:rsidRPr="00A6750C">
        <w:rPr>
          <w:rFonts w:ascii="Times New Roman" w:hAnsi="Times New Roman" w:cs="Times New Roman"/>
          <w:sz w:val="28"/>
          <w:szCs w:val="28"/>
          <w:vertAlign w:val="superscript"/>
        </w:rPr>
        <w:t>2</w:t>
      </w:r>
      <w:r w:rsidRPr="00A6750C">
        <w:rPr>
          <w:rFonts w:ascii="Times New Roman" w:hAnsi="Times New Roman" w:cs="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4954"/>
      </w:tblGrid>
      <w:tr w:rsidR="00236113" w:rsidRPr="00236113" w:rsidTr="00F900F1">
        <w:trPr>
          <w:trHeight w:val="1018"/>
        </w:trPr>
        <w:tc>
          <w:tcPr>
            <w:tcW w:w="4397" w:type="dxa"/>
            <w:shd w:val="clear" w:color="auto" w:fill="auto"/>
          </w:tcPr>
          <w:p w:rsidR="00236113" w:rsidRPr="00236113" w:rsidRDefault="00236113" w:rsidP="00DF0A5F">
            <w:pPr>
              <w:jc w:val="both"/>
              <w:rPr>
                <w:rFonts w:ascii="Times New Roman" w:hAnsi="Times New Roman" w:cs="Times New Roman"/>
                <w:sz w:val="28"/>
                <w:szCs w:val="28"/>
              </w:rPr>
            </w:pPr>
            <w:r w:rsidRPr="00236113">
              <w:rPr>
                <w:rFonts w:ascii="Times New Roman" w:hAnsi="Times New Roman" w:cs="Times New Roman"/>
                <w:sz w:val="28"/>
                <w:szCs w:val="28"/>
              </w:rPr>
              <w:t>Балансовая (остаточная) стоимость основных средств), тыс. руб.</w:t>
            </w:r>
          </w:p>
        </w:tc>
        <w:tc>
          <w:tcPr>
            <w:tcW w:w="4954" w:type="dxa"/>
            <w:shd w:val="clear" w:color="auto" w:fill="auto"/>
          </w:tcPr>
          <w:p w:rsidR="00236113" w:rsidRPr="00236113" w:rsidRDefault="00236113" w:rsidP="00F3317A">
            <w:pPr>
              <w:tabs>
                <w:tab w:val="left" w:pos="177"/>
                <w:tab w:val="left" w:pos="370"/>
                <w:tab w:val="left" w:pos="457"/>
                <w:tab w:val="left" w:pos="882"/>
              </w:tabs>
              <w:spacing w:after="0" w:line="240" w:lineRule="auto"/>
              <w:ind w:left="174"/>
              <w:jc w:val="both"/>
              <w:rPr>
                <w:rFonts w:ascii="Times New Roman" w:hAnsi="Times New Roman" w:cs="Times New Roman"/>
                <w:sz w:val="28"/>
                <w:szCs w:val="28"/>
              </w:rPr>
            </w:pPr>
            <w:r w:rsidRPr="00236113">
              <w:rPr>
                <w:rFonts w:ascii="Times New Roman" w:hAnsi="Times New Roman" w:cs="Times New Roman"/>
                <w:sz w:val="28"/>
                <w:szCs w:val="28"/>
              </w:rPr>
              <w:t>балансовая – 415,2 тыс.  руб.</w:t>
            </w:r>
          </w:p>
          <w:p w:rsidR="00236113" w:rsidRPr="00236113" w:rsidRDefault="00236113" w:rsidP="00711558">
            <w:pPr>
              <w:tabs>
                <w:tab w:val="left" w:pos="177"/>
                <w:tab w:val="left" w:pos="370"/>
                <w:tab w:val="left" w:pos="457"/>
                <w:tab w:val="left" w:pos="882"/>
              </w:tabs>
              <w:ind w:left="32" w:firstLine="142"/>
              <w:jc w:val="both"/>
              <w:rPr>
                <w:rFonts w:ascii="Times New Roman" w:hAnsi="Times New Roman" w:cs="Times New Roman"/>
                <w:sz w:val="28"/>
                <w:szCs w:val="28"/>
              </w:rPr>
            </w:pPr>
            <w:r w:rsidRPr="00236113">
              <w:rPr>
                <w:rFonts w:ascii="Times New Roman" w:hAnsi="Times New Roman" w:cs="Times New Roman"/>
                <w:sz w:val="28"/>
                <w:szCs w:val="28"/>
              </w:rPr>
              <w:t>остаточная – 87,5 тыс. руб.</w:t>
            </w:r>
          </w:p>
        </w:tc>
      </w:tr>
      <w:tr w:rsidR="00236113" w:rsidRPr="00236113" w:rsidTr="00F900F1">
        <w:tc>
          <w:tcPr>
            <w:tcW w:w="4397" w:type="dxa"/>
            <w:shd w:val="clear" w:color="auto" w:fill="auto"/>
          </w:tcPr>
          <w:p w:rsidR="00236113" w:rsidRPr="00236113" w:rsidRDefault="00FE1C2E" w:rsidP="00DF0A5F">
            <w:pPr>
              <w:jc w:val="both"/>
              <w:rPr>
                <w:rFonts w:ascii="Times New Roman" w:hAnsi="Times New Roman" w:cs="Times New Roman"/>
                <w:sz w:val="28"/>
                <w:szCs w:val="28"/>
              </w:rPr>
            </w:pPr>
            <w:r>
              <w:rPr>
                <w:rFonts w:ascii="Times New Roman" w:hAnsi="Times New Roman" w:cs="Times New Roman"/>
                <w:sz w:val="28"/>
                <w:szCs w:val="28"/>
              </w:rPr>
              <w:t xml:space="preserve">Начисленная </w:t>
            </w:r>
            <w:r w:rsidR="00236113" w:rsidRPr="00236113">
              <w:rPr>
                <w:rFonts w:ascii="Times New Roman" w:hAnsi="Times New Roman" w:cs="Times New Roman"/>
                <w:sz w:val="28"/>
                <w:szCs w:val="28"/>
              </w:rPr>
              <w:t>амортизация накопленным итогом,</w:t>
            </w:r>
            <w:r>
              <w:rPr>
                <w:rFonts w:ascii="Times New Roman" w:hAnsi="Times New Roman" w:cs="Times New Roman"/>
                <w:sz w:val="28"/>
                <w:szCs w:val="28"/>
              </w:rPr>
              <w:t xml:space="preserve"> </w:t>
            </w:r>
            <w:r w:rsidR="00236113" w:rsidRPr="00236113">
              <w:rPr>
                <w:rFonts w:ascii="Times New Roman" w:hAnsi="Times New Roman" w:cs="Times New Roman"/>
                <w:sz w:val="28"/>
                <w:szCs w:val="28"/>
              </w:rPr>
              <w:t>тыс. руб.</w:t>
            </w:r>
          </w:p>
        </w:tc>
        <w:tc>
          <w:tcPr>
            <w:tcW w:w="4954" w:type="dxa"/>
            <w:shd w:val="clear" w:color="auto" w:fill="auto"/>
          </w:tcPr>
          <w:p w:rsidR="00236113" w:rsidRPr="00236113" w:rsidRDefault="00236113" w:rsidP="00F3317A">
            <w:pPr>
              <w:tabs>
                <w:tab w:val="left" w:pos="177"/>
                <w:tab w:val="left" w:pos="457"/>
                <w:tab w:val="left" w:pos="882"/>
              </w:tabs>
              <w:spacing w:after="0" w:line="240" w:lineRule="auto"/>
              <w:ind w:left="174"/>
              <w:jc w:val="both"/>
              <w:rPr>
                <w:rFonts w:ascii="Times New Roman" w:hAnsi="Times New Roman" w:cs="Times New Roman"/>
                <w:sz w:val="28"/>
                <w:szCs w:val="28"/>
              </w:rPr>
            </w:pPr>
            <w:r w:rsidRPr="00236113">
              <w:rPr>
                <w:rFonts w:ascii="Times New Roman" w:hAnsi="Times New Roman" w:cs="Times New Roman"/>
                <w:sz w:val="28"/>
                <w:szCs w:val="28"/>
              </w:rPr>
              <w:t>327,7 тыс. руб.</w:t>
            </w:r>
          </w:p>
          <w:p w:rsidR="00236113" w:rsidRPr="00236113" w:rsidRDefault="00236113" w:rsidP="00236113">
            <w:pPr>
              <w:tabs>
                <w:tab w:val="left" w:pos="177"/>
                <w:tab w:val="left" w:pos="457"/>
                <w:tab w:val="left" w:pos="882"/>
              </w:tabs>
              <w:spacing w:after="0" w:line="240" w:lineRule="auto"/>
              <w:ind w:left="174"/>
              <w:jc w:val="both"/>
              <w:rPr>
                <w:rFonts w:ascii="Times New Roman" w:hAnsi="Times New Roman" w:cs="Times New Roman"/>
                <w:sz w:val="28"/>
                <w:szCs w:val="28"/>
              </w:rPr>
            </w:pPr>
          </w:p>
        </w:tc>
      </w:tr>
      <w:tr w:rsidR="00236113" w:rsidRPr="00236113" w:rsidTr="00F900F1">
        <w:trPr>
          <w:trHeight w:val="368"/>
        </w:trPr>
        <w:tc>
          <w:tcPr>
            <w:tcW w:w="4397" w:type="dxa"/>
            <w:shd w:val="clear" w:color="auto" w:fill="auto"/>
          </w:tcPr>
          <w:p w:rsidR="00236113" w:rsidRPr="00236113" w:rsidRDefault="00236113" w:rsidP="00DF0A5F">
            <w:pPr>
              <w:jc w:val="both"/>
              <w:rPr>
                <w:rFonts w:ascii="Times New Roman" w:hAnsi="Times New Roman" w:cs="Times New Roman"/>
                <w:sz w:val="28"/>
                <w:szCs w:val="28"/>
              </w:rPr>
            </w:pPr>
            <w:r w:rsidRPr="00236113">
              <w:rPr>
                <w:rFonts w:ascii="Times New Roman" w:hAnsi="Times New Roman" w:cs="Times New Roman"/>
                <w:sz w:val="28"/>
                <w:szCs w:val="28"/>
              </w:rPr>
              <w:t>% износа здания</w:t>
            </w:r>
          </w:p>
        </w:tc>
        <w:tc>
          <w:tcPr>
            <w:tcW w:w="4954" w:type="dxa"/>
            <w:shd w:val="clear" w:color="auto" w:fill="auto"/>
          </w:tcPr>
          <w:p w:rsidR="00236113" w:rsidRPr="00236113" w:rsidRDefault="00236113" w:rsidP="00711558">
            <w:pPr>
              <w:tabs>
                <w:tab w:val="left" w:pos="177"/>
                <w:tab w:val="left" w:pos="457"/>
                <w:tab w:val="left" w:pos="882"/>
              </w:tabs>
              <w:spacing w:after="0" w:line="240" w:lineRule="auto"/>
              <w:ind w:left="174"/>
              <w:jc w:val="both"/>
              <w:rPr>
                <w:rFonts w:ascii="Times New Roman" w:hAnsi="Times New Roman" w:cs="Times New Roman"/>
                <w:sz w:val="28"/>
                <w:szCs w:val="28"/>
              </w:rPr>
            </w:pPr>
            <w:r w:rsidRPr="00236113">
              <w:rPr>
                <w:rFonts w:ascii="Times New Roman" w:hAnsi="Times New Roman" w:cs="Times New Roman"/>
                <w:sz w:val="28"/>
                <w:szCs w:val="28"/>
              </w:rPr>
              <w:t xml:space="preserve">78,93 % </w:t>
            </w:r>
          </w:p>
        </w:tc>
      </w:tr>
    </w:tbl>
    <w:p w:rsidR="00236113" w:rsidRDefault="00236113" w:rsidP="00225855">
      <w:pPr>
        <w:ind w:firstLine="709"/>
        <w:jc w:val="both"/>
        <w:rPr>
          <w:rFonts w:ascii="Times New Roman" w:hAnsi="Times New Roman" w:cs="Times New Roman"/>
          <w:sz w:val="28"/>
          <w:szCs w:val="28"/>
        </w:rPr>
      </w:pPr>
    </w:p>
    <w:p w:rsidR="00953AB8" w:rsidRPr="00A6750C" w:rsidRDefault="00953AB8" w:rsidP="00953AB8">
      <w:pPr>
        <w:spacing w:after="0" w:line="360" w:lineRule="auto"/>
        <w:ind w:firstLine="709"/>
        <w:jc w:val="both"/>
        <w:rPr>
          <w:rFonts w:ascii="Times New Roman" w:hAnsi="Times New Roman" w:cs="Times New Roman"/>
          <w:sz w:val="28"/>
          <w:szCs w:val="28"/>
        </w:rPr>
      </w:pPr>
      <w:r w:rsidRPr="00A6750C">
        <w:rPr>
          <w:rFonts w:ascii="Times New Roman" w:hAnsi="Times New Roman" w:cs="Times New Roman"/>
          <w:sz w:val="28"/>
          <w:szCs w:val="28"/>
        </w:rPr>
        <w:t>В техникуме имеется 10 учебных каб</w:t>
      </w:r>
      <w:r w:rsidR="00FE1C2E">
        <w:rPr>
          <w:rFonts w:ascii="Times New Roman" w:hAnsi="Times New Roman" w:cs="Times New Roman"/>
          <w:sz w:val="28"/>
          <w:szCs w:val="28"/>
        </w:rPr>
        <w:t xml:space="preserve">инетов, 2 учебные лаборатории, </w:t>
      </w:r>
      <w:r w:rsidRPr="00A6750C">
        <w:rPr>
          <w:rFonts w:ascii="Times New Roman" w:hAnsi="Times New Roman" w:cs="Times New Roman"/>
          <w:sz w:val="28"/>
          <w:szCs w:val="28"/>
        </w:rPr>
        <w:t xml:space="preserve">2 компьютерных класса, мастерская по изготовлению реквизита, библиотека с читальным залом на </w:t>
      </w:r>
      <w:r>
        <w:rPr>
          <w:rFonts w:ascii="Times New Roman" w:hAnsi="Times New Roman" w:cs="Times New Roman"/>
          <w:sz w:val="28"/>
          <w:szCs w:val="28"/>
        </w:rPr>
        <w:t>32</w:t>
      </w:r>
      <w:r w:rsidRPr="00A6750C">
        <w:rPr>
          <w:rFonts w:ascii="Times New Roman" w:hAnsi="Times New Roman" w:cs="Times New Roman"/>
          <w:sz w:val="28"/>
          <w:szCs w:val="28"/>
        </w:rPr>
        <w:t xml:space="preserve"> посадочных мест</w:t>
      </w:r>
      <w:r>
        <w:rPr>
          <w:rFonts w:ascii="Times New Roman" w:hAnsi="Times New Roman" w:cs="Times New Roman"/>
          <w:sz w:val="28"/>
          <w:szCs w:val="28"/>
        </w:rPr>
        <w:t>а</w:t>
      </w:r>
      <w:r w:rsidRPr="00A6750C">
        <w:rPr>
          <w:rFonts w:ascii="Times New Roman" w:hAnsi="Times New Roman" w:cs="Times New Roman"/>
          <w:sz w:val="28"/>
          <w:szCs w:val="28"/>
        </w:rPr>
        <w:t xml:space="preserve"> и выходом в Интернет, спортивный зал, открытый стадион широкого профиля с элементами полосы препятствий, стрелковый тир, актовый зал, административные и служебные помещения. Библиотека оснащена 12 персональными компьютерами, 9 компьютеров используются студентами. </w:t>
      </w:r>
    </w:p>
    <w:p w:rsidR="00953AB8" w:rsidRPr="00A6750C" w:rsidRDefault="00953AB8" w:rsidP="00953AB8">
      <w:pPr>
        <w:spacing w:after="0" w:line="360" w:lineRule="auto"/>
        <w:ind w:firstLine="720"/>
        <w:jc w:val="both"/>
        <w:rPr>
          <w:rFonts w:ascii="Times New Roman" w:hAnsi="Times New Roman" w:cs="Times New Roman"/>
          <w:sz w:val="28"/>
          <w:szCs w:val="28"/>
        </w:rPr>
      </w:pPr>
      <w:r w:rsidRPr="00A6750C">
        <w:rPr>
          <w:rFonts w:ascii="Times New Roman" w:hAnsi="Times New Roman" w:cs="Times New Roman"/>
          <w:sz w:val="28"/>
          <w:szCs w:val="28"/>
        </w:rPr>
        <w:t xml:space="preserve">В спортивном зале площадью </w:t>
      </w:r>
      <w:smartTag w:uri="urn:schemas-microsoft-com:office:smarttags" w:element="metricconverter">
        <w:smartTagPr>
          <w:attr w:name="ProductID" w:val="272,2 м2"/>
        </w:smartTagPr>
        <w:r w:rsidRPr="00A6750C">
          <w:rPr>
            <w:rFonts w:ascii="Times New Roman" w:hAnsi="Times New Roman" w:cs="Times New Roman"/>
            <w:sz w:val="28"/>
            <w:szCs w:val="28"/>
          </w:rPr>
          <w:t>272,2 м</w:t>
        </w:r>
        <w:r w:rsidRPr="00A6750C">
          <w:rPr>
            <w:rFonts w:ascii="Times New Roman" w:hAnsi="Times New Roman" w:cs="Times New Roman"/>
            <w:sz w:val="28"/>
            <w:szCs w:val="28"/>
            <w:vertAlign w:val="superscript"/>
          </w:rPr>
          <w:t>2</w:t>
        </w:r>
      </w:smartTag>
      <w:r w:rsidRPr="00A6750C">
        <w:rPr>
          <w:rFonts w:ascii="Times New Roman" w:hAnsi="Times New Roman" w:cs="Times New Roman"/>
          <w:sz w:val="28"/>
          <w:szCs w:val="28"/>
        </w:rPr>
        <w:t xml:space="preserve"> имеются раздельные раздевалки для юношей и девушек, душевая комната, тренажерный зал, отдельный туалет, инвентарная комната и кабинет для работы преподавателя. В спортивном зале есть нестандартное комбинированное оборудование (набор для игры дартс, бадминтон, боксерская груша, пневматические винтовки). Имеется весь необходимый инвентарь для проведения уроков по всем разделам программы (легкая атлетика, гимнастика, спортивные игры, лыжная подготовка). Тренажерный зал оснащен 8 тренажерами, на которых студенты занимаются во внеурочное время.</w:t>
      </w:r>
    </w:p>
    <w:p w:rsidR="00953AB8" w:rsidRPr="00A6750C" w:rsidRDefault="00953AB8" w:rsidP="00953AB8">
      <w:pPr>
        <w:pStyle w:val="ab"/>
        <w:spacing w:line="360" w:lineRule="auto"/>
        <w:ind w:firstLine="709"/>
        <w:jc w:val="both"/>
        <w:rPr>
          <w:rFonts w:ascii="Times New Roman" w:hAnsi="Times New Roman"/>
          <w:sz w:val="28"/>
          <w:szCs w:val="28"/>
        </w:rPr>
      </w:pPr>
      <w:r w:rsidRPr="00A6750C">
        <w:rPr>
          <w:rFonts w:ascii="Times New Roman" w:hAnsi="Times New Roman"/>
          <w:sz w:val="28"/>
          <w:szCs w:val="28"/>
        </w:rPr>
        <w:lastRenderedPageBreak/>
        <w:t xml:space="preserve">Для осуществления питания обучающихся и сотрудников </w:t>
      </w:r>
      <w:r w:rsidR="00B949BB">
        <w:rPr>
          <w:rFonts w:ascii="Times New Roman" w:hAnsi="Times New Roman"/>
          <w:sz w:val="28"/>
          <w:szCs w:val="28"/>
        </w:rPr>
        <w:t>техникума</w:t>
      </w:r>
      <w:r w:rsidRPr="007B7923">
        <w:rPr>
          <w:rFonts w:ascii="Times New Roman" w:hAnsi="Times New Roman"/>
          <w:sz w:val="28"/>
          <w:szCs w:val="28"/>
        </w:rPr>
        <w:t xml:space="preserve"> </w:t>
      </w:r>
      <w:r w:rsidRPr="00A6750C">
        <w:rPr>
          <w:rFonts w:ascii="Times New Roman" w:hAnsi="Times New Roman"/>
          <w:sz w:val="28"/>
          <w:szCs w:val="28"/>
        </w:rPr>
        <w:t xml:space="preserve">оборудован буфет. </w:t>
      </w:r>
    </w:p>
    <w:p w:rsidR="00953AB8" w:rsidRPr="00A6750C" w:rsidRDefault="00953AB8" w:rsidP="00953AB8">
      <w:pPr>
        <w:pStyle w:val="ab"/>
        <w:spacing w:line="360" w:lineRule="auto"/>
        <w:ind w:firstLine="709"/>
        <w:jc w:val="both"/>
        <w:rPr>
          <w:rFonts w:ascii="Times New Roman" w:hAnsi="Times New Roman"/>
          <w:sz w:val="28"/>
          <w:szCs w:val="28"/>
        </w:rPr>
      </w:pPr>
      <w:r w:rsidRPr="00A6750C">
        <w:rPr>
          <w:rFonts w:ascii="Times New Roman" w:hAnsi="Times New Roman"/>
          <w:sz w:val="28"/>
          <w:szCs w:val="28"/>
        </w:rPr>
        <w:t xml:space="preserve">В </w:t>
      </w:r>
      <w:r w:rsidR="00B949BB">
        <w:rPr>
          <w:rFonts w:ascii="Times New Roman" w:hAnsi="Times New Roman"/>
          <w:sz w:val="28"/>
          <w:szCs w:val="28"/>
        </w:rPr>
        <w:t>техникуме</w:t>
      </w:r>
      <w:r w:rsidRPr="007B7923">
        <w:rPr>
          <w:rFonts w:ascii="Times New Roman" w:hAnsi="Times New Roman"/>
          <w:sz w:val="28"/>
          <w:szCs w:val="28"/>
        </w:rPr>
        <w:t xml:space="preserve"> </w:t>
      </w:r>
      <w:r w:rsidRPr="00A6750C">
        <w:rPr>
          <w:rFonts w:ascii="Times New Roman" w:hAnsi="Times New Roman"/>
          <w:sz w:val="28"/>
          <w:szCs w:val="28"/>
        </w:rPr>
        <w:t xml:space="preserve">имеются 2 автотранспортных средства (автомобиль </w:t>
      </w:r>
      <w:r w:rsidRPr="00A6750C">
        <w:rPr>
          <w:rFonts w:ascii="Times New Roman" w:eastAsiaTheme="minorHAnsi" w:hAnsi="Times New Roman"/>
          <w:color w:val="000000"/>
          <w:sz w:val="28"/>
          <w:szCs w:val="28"/>
        </w:rPr>
        <w:t>«ТСК-201», рассчитанный на 7 посадочных мест</w:t>
      </w:r>
      <w:r w:rsidRPr="00A6750C">
        <w:rPr>
          <w:rFonts w:ascii="Times New Roman" w:hAnsi="Times New Roman"/>
          <w:sz w:val="28"/>
          <w:szCs w:val="28"/>
        </w:rPr>
        <w:t xml:space="preserve"> и автомобиль ГАЗ 3102) которые служат для организации практического обучения студентов, выезжающих </w:t>
      </w:r>
      <w:r w:rsidRPr="00A6750C">
        <w:rPr>
          <w:rFonts w:ascii="Times New Roman" w:eastAsiaTheme="minorHAnsi" w:hAnsi="Times New Roman"/>
          <w:color w:val="000000"/>
          <w:sz w:val="28"/>
          <w:szCs w:val="28"/>
        </w:rPr>
        <w:t xml:space="preserve">в крупнейшие краевые информационные центры Красноярского края; проведения культпоходов силами студентов, экскурсий; осуществления профориетационной деятельности и поддержания положительного имиджа </w:t>
      </w:r>
      <w:r>
        <w:rPr>
          <w:rFonts w:ascii="Times New Roman" w:eastAsiaTheme="minorHAnsi" w:hAnsi="Times New Roman"/>
          <w:color w:val="000000"/>
          <w:sz w:val="28"/>
          <w:szCs w:val="28"/>
        </w:rPr>
        <w:t>колледжа</w:t>
      </w:r>
      <w:r w:rsidRPr="00A6750C">
        <w:rPr>
          <w:rFonts w:ascii="Times New Roman" w:eastAsiaTheme="minorHAnsi" w:hAnsi="Times New Roman"/>
          <w:color w:val="000000"/>
          <w:sz w:val="28"/>
          <w:szCs w:val="28"/>
        </w:rPr>
        <w:t xml:space="preserve">. </w:t>
      </w:r>
    </w:p>
    <w:p w:rsidR="00953AB8" w:rsidRDefault="00953AB8" w:rsidP="00225855">
      <w:pPr>
        <w:ind w:firstLine="709"/>
        <w:jc w:val="both"/>
        <w:rPr>
          <w:rFonts w:ascii="Times New Roman" w:hAnsi="Times New Roman" w:cs="Times New Roman"/>
          <w:sz w:val="28"/>
          <w:szCs w:val="28"/>
        </w:rPr>
      </w:pPr>
      <w:r>
        <w:rPr>
          <w:rFonts w:ascii="Times New Roman" w:hAnsi="Times New Roman" w:cs="Times New Roman"/>
          <w:sz w:val="28"/>
          <w:szCs w:val="28"/>
        </w:rPr>
        <w:t>Состояние пожарной безопасности: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789"/>
        <w:gridCol w:w="3827"/>
      </w:tblGrid>
      <w:tr w:rsidR="00953AB8" w:rsidRPr="00953AB8" w:rsidTr="00F900F1">
        <w:tc>
          <w:tcPr>
            <w:tcW w:w="0" w:type="auto"/>
            <w:shd w:val="clear" w:color="auto" w:fill="auto"/>
          </w:tcPr>
          <w:p w:rsidR="00953AB8" w:rsidRPr="00953AB8" w:rsidRDefault="00953AB8" w:rsidP="00953AB8">
            <w:pPr>
              <w:spacing w:after="0" w:line="240" w:lineRule="auto"/>
              <w:jc w:val="center"/>
              <w:rPr>
                <w:rFonts w:ascii="Times New Roman" w:eastAsia="Times New Roman" w:hAnsi="Times New Roman" w:cs="Times New Roman"/>
                <w:sz w:val="28"/>
                <w:szCs w:val="28"/>
                <w:lang w:eastAsia="ru-RU"/>
              </w:rPr>
            </w:pPr>
            <w:r w:rsidRPr="00953AB8">
              <w:rPr>
                <w:rFonts w:ascii="Times New Roman" w:eastAsia="Times New Roman" w:hAnsi="Times New Roman" w:cs="Times New Roman"/>
                <w:sz w:val="28"/>
                <w:szCs w:val="28"/>
                <w:lang w:eastAsia="ru-RU"/>
              </w:rPr>
              <w:t>№ п/п</w:t>
            </w:r>
          </w:p>
        </w:tc>
        <w:tc>
          <w:tcPr>
            <w:tcW w:w="4789" w:type="dxa"/>
            <w:shd w:val="clear" w:color="auto" w:fill="auto"/>
          </w:tcPr>
          <w:p w:rsidR="00953AB8" w:rsidRPr="00953AB8" w:rsidRDefault="00953AB8" w:rsidP="00953AB8">
            <w:pPr>
              <w:spacing w:after="0" w:line="240" w:lineRule="auto"/>
              <w:jc w:val="center"/>
              <w:rPr>
                <w:rFonts w:ascii="Times New Roman" w:eastAsia="Times New Roman" w:hAnsi="Times New Roman" w:cs="Times New Roman"/>
                <w:sz w:val="28"/>
                <w:szCs w:val="28"/>
                <w:lang w:eastAsia="ru-RU"/>
              </w:rPr>
            </w:pPr>
            <w:r w:rsidRPr="00953AB8">
              <w:rPr>
                <w:rFonts w:ascii="Times New Roman" w:eastAsia="Times New Roman" w:hAnsi="Times New Roman" w:cs="Times New Roman"/>
                <w:sz w:val="28"/>
                <w:szCs w:val="28"/>
                <w:lang w:eastAsia="ru-RU"/>
              </w:rPr>
              <w:t>Наименование</w:t>
            </w:r>
          </w:p>
        </w:tc>
        <w:tc>
          <w:tcPr>
            <w:tcW w:w="3827" w:type="dxa"/>
            <w:shd w:val="clear" w:color="auto" w:fill="auto"/>
          </w:tcPr>
          <w:p w:rsidR="00953AB8" w:rsidRPr="00953AB8" w:rsidRDefault="00B949BB" w:rsidP="00953A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об учреждении</w:t>
            </w:r>
          </w:p>
        </w:tc>
      </w:tr>
      <w:tr w:rsidR="00953AB8" w:rsidRPr="00953AB8" w:rsidTr="00F900F1">
        <w:tc>
          <w:tcPr>
            <w:tcW w:w="0" w:type="auto"/>
            <w:shd w:val="clear" w:color="auto" w:fill="auto"/>
          </w:tcPr>
          <w:p w:rsidR="00953AB8" w:rsidRPr="00953AB8" w:rsidRDefault="00953AB8" w:rsidP="00953AB8">
            <w:pPr>
              <w:numPr>
                <w:ilvl w:val="0"/>
                <w:numId w:val="7"/>
              </w:numPr>
              <w:spacing w:after="0" w:line="240" w:lineRule="auto"/>
              <w:jc w:val="center"/>
              <w:rPr>
                <w:rFonts w:ascii="Times New Roman" w:eastAsia="Times New Roman" w:hAnsi="Times New Roman" w:cs="Times New Roman"/>
                <w:sz w:val="28"/>
                <w:szCs w:val="28"/>
                <w:lang w:eastAsia="ru-RU"/>
              </w:rPr>
            </w:pPr>
          </w:p>
        </w:tc>
        <w:tc>
          <w:tcPr>
            <w:tcW w:w="4789" w:type="dxa"/>
            <w:shd w:val="clear" w:color="auto" w:fill="auto"/>
          </w:tcPr>
          <w:p w:rsidR="00953AB8" w:rsidRPr="00953AB8" w:rsidRDefault="00953AB8" w:rsidP="00953AB8">
            <w:pPr>
              <w:spacing w:after="0" w:line="240" w:lineRule="auto"/>
              <w:jc w:val="both"/>
              <w:rPr>
                <w:rFonts w:ascii="Times New Roman" w:eastAsia="Times New Roman" w:hAnsi="Times New Roman" w:cs="Times New Roman"/>
                <w:sz w:val="28"/>
                <w:szCs w:val="28"/>
                <w:lang w:eastAsia="ru-RU"/>
              </w:rPr>
            </w:pPr>
            <w:r w:rsidRPr="00953AB8">
              <w:rPr>
                <w:rFonts w:ascii="Times New Roman" w:eastAsia="Times New Roman" w:hAnsi="Times New Roman" w:cs="Times New Roman"/>
                <w:sz w:val="28"/>
                <w:szCs w:val="28"/>
                <w:lang w:eastAsia="ru-RU"/>
              </w:rPr>
              <w:t xml:space="preserve">Наличие системы пожарной сигнализации </w:t>
            </w:r>
            <w:r w:rsidRPr="00953AB8">
              <w:rPr>
                <w:rFonts w:ascii="Times New Roman" w:eastAsia="Times New Roman" w:hAnsi="Times New Roman" w:cs="Times New Roman"/>
                <w:iCs/>
                <w:sz w:val="28"/>
                <w:szCs w:val="28"/>
                <w:lang w:eastAsia="ru-RU"/>
              </w:rPr>
              <w:t>(да/нет)</w:t>
            </w:r>
            <w:r w:rsidRPr="00953AB8">
              <w:rPr>
                <w:rFonts w:ascii="Times New Roman" w:eastAsia="Times New Roman" w:hAnsi="Times New Roman" w:cs="Times New Roman"/>
                <w:sz w:val="28"/>
                <w:szCs w:val="28"/>
                <w:lang w:eastAsia="ru-RU"/>
              </w:rPr>
              <w:t>:</w:t>
            </w:r>
          </w:p>
        </w:tc>
        <w:tc>
          <w:tcPr>
            <w:tcW w:w="3827" w:type="dxa"/>
            <w:shd w:val="clear" w:color="auto" w:fill="auto"/>
          </w:tcPr>
          <w:p w:rsidR="00953AB8" w:rsidRPr="00953AB8" w:rsidRDefault="00953AB8" w:rsidP="00953AB8">
            <w:pPr>
              <w:spacing w:after="0" w:line="240" w:lineRule="auto"/>
              <w:ind w:firstLine="217"/>
              <w:rPr>
                <w:rFonts w:ascii="Times New Roman" w:eastAsia="Times New Roman" w:hAnsi="Times New Roman" w:cs="Times New Roman"/>
                <w:sz w:val="28"/>
                <w:szCs w:val="28"/>
                <w:lang w:eastAsia="ru-RU"/>
              </w:rPr>
            </w:pPr>
            <w:r w:rsidRPr="00953AB8">
              <w:rPr>
                <w:rFonts w:ascii="Times New Roman" w:eastAsia="Times New Roman" w:hAnsi="Times New Roman" w:cs="Times New Roman"/>
                <w:sz w:val="28"/>
                <w:szCs w:val="28"/>
                <w:lang w:eastAsia="ru-RU"/>
              </w:rPr>
              <w:t>Да</w:t>
            </w:r>
          </w:p>
        </w:tc>
      </w:tr>
      <w:tr w:rsidR="00953AB8" w:rsidRPr="00953AB8" w:rsidTr="00F900F1">
        <w:tc>
          <w:tcPr>
            <w:tcW w:w="0" w:type="auto"/>
            <w:shd w:val="clear" w:color="auto" w:fill="auto"/>
          </w:tcPr>
          <w:p w:rsidR="00953AB8" w:rsidRPr="00953AB8" w:rsidRDefault="00B949BB" w:rsidP="00953A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53AB8" w:rsidRPr="00953AB8">
              <w:rPr>
                <w:rFonts w:ascii="Times New Roman" w:eastAsia="Times New Roman" w:hAnsi="Times New Roman" w:cs="Times New Roman"/>
                <w:sz w:val="28"/>
                <w:szCs w:val="28"/>
                <w:lang w:eastAsia="ru-RU"/>
              </w:rPr>
              <w:t>.1.</w:t>
            </w:r>
          </w:p>
        </w:tc>
        <w:tc>
          <w:tcPr>
            <w:tcW w:w="4789" w:type="dxa"/>
            <w:shd w:val="clear" w:color="auto" w:fill="auto"/>
          </w:tcPr>
          <w:p w:rsidR="00953AB8" w:rsidRPr="00953AB8" w:rsidRDefault="00953AB8" w:rsidP="00953AB8">
            <w:pPr>
              <w:spacing w:after="0" w:line="240" w:lineRule="auto"/>
              <w:jc w:val="both"/>
              <w:rPr>
                <w:rFonts w:ascii="Times New Roman" w:eastAsia="Times New Roman" w:hAnsi="Times New Roman" w:cs="Times New Roman"/>
                <w:sz w:val="28"/>
                <w:szCs w:val="28"/>
                <w:lang w:eastAsia="ru-RU"/>
              </w:rPr>
            </w:pPr>
            <w:r w:rsidRPr="00953AB8">
              <w:rPr>
                <w:rFonts w:ascii="Times New Roman" w:eastAsia="Times New Roman" w:hAnsi="Times New Roman" w:cs="Times New Roman"/>
                <w:iCs/>
                <w:sz w:val="28"/>
                <w:szCs w:val="28"/>
                <w:lang w:eastAsia="ru-RU"/>
              </w:rPr>
              <w:t>год  установки</w:t>
            </w:r>
          </w:p>
        </w:tc>
        <w:tc>
          <w:tcPr>
            <w:tcW w:w="3827" w:type="dxa"/>
            <w:shd w:val="clear" w:color="auto" w:fill="auto"/>
          </w:tcPr>
          <w:p w:rsidR="00953AB8" w:rsidRPr="00953AB8" w:rsidRDefault="00953AB8" w:rsidP="00953AB8">
            <w:pPr>
              <w:spacing w:after="0" w:line="240" w:lineRule="auto"/>
              <w:ind w:firstLine="217"/>
              <w:rPr>
                <w:rFonts w:ascii="Times New Roman" w:eastAsia="Times New Roman" w:hAnsi="Times New Roman" w:cs="Times New Roman"/>
                <w:sz w:val="28"/>
                <w:szCs w:val="28"/>
                <w:lang w:eastAsia="ru-RU"/>
              </w:rPr>
            </w:pPr>
            <w:r w:rsidRPr="00953AB8">
              <w:rPr>
                <w:rFonts w:ascii="Times New Roman" w:eastAsia="Times New Roman" w:hAnsi="Times New Roman" w:cs="Times New Roman"/>
                <w:sz w:val="28"/>
                <w:szCs w:val="28"/>
                <w:lang w:eastAsia="ru-RU"/>
              </w:rPr>
              <w:t>2011 год</w:t>
            </w:r>
          </w:p>
        </w:tc>
      </w:tr>
      <w:tr w:rsidR="00953AB8" w:rsidRPr="00953AB8" w:rsidTr="00F900F1">
        <w:tc>
          <w:tcPr>
            <w:tcW w:w="0" w:type="auto"/>
            <w:shd w:val="clear" w:color="auto" w:fill="auto"/>
          </w:tcPr>
          <w:p w:rsidR="00953AB8" w:rsidRPr="00953AB8" w:rsidRDefault="00B949BB" w:rsidP="00953A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53AB8" w:rsidRPr="00953AB8">
              <w:rPr>
                <w:rFonts w:ascii="Times New Roman" w:eastAsia="Times New Roman" w:hAnsi="Times New Roman" w:cs="Times New Roman"/>
                <w:sz w:val="28"/>
                <w:szCs w:val="28"/>
                <w:lang w:eastAsia="ru-RU"/>
              </w:rPr>
              <w:t>.2.</w:t>
            </w:r>
          </w:p>
        </w:tc>
        <w:tc>
          <w:tcPr>
            <w:tcW w:w="4789" w:type="dxa"/>
            <w:shd w:val="clear" w:color="auto" w:fill="auto"/>
          </w:tcPr>
          <w:p w:rsidR="00953AB8" w:rsidRPr="00953AB8" w:rsidRDefault="00953AB8" w:rsidP="00953AB8">
            <w:pPr>
              <w:spacing w:after="0" w:line="240" w:lineRule="auto"/>
              <w:jc w:val="both"/>
              <w:rPr>
                <w:rFonts w:ascii="Times New Roman" w:eastAsia="Times New Roman" w:hAnsi="Times New Roman" w:cs="Times New Roman"/>
                <w:sz w:val="28"/>
                <w:szCs w:val="28"/>
                <w:lang w:eastAsia="ru-RU"/>
              </w:rPr>
            </w:pPr>
            <w:r w:rsidRPr="00953AB8">
              <w:rPr>
                <w:rFonts w:ascii="Times New Roman" w:eastAsia="Times New Roman" w:hAnsi="Times New Roman" w:cs="Times New Roman"/>
                <w:iCs/>
                <w:sz w:val="28"/>
                <w:szCs w:val="28"/>
                <w:lang w:eastAsia="ru-RU"/>
              </w:rPr>
              <w:t>место  вывода сигнала</w:t>
            </w:r>
          </w:p>
        </w:tc>
        <w:tc>
          <w:tcPr>
            <w:tcW w:w="3827" w:type="dxa"/>
            <w:shd w:val="clear" w:color="auto" w:fill="auto"/>
          </w:tcPr>
          <w:p w:rsidR="00953AB8" w:rsidRPr="00953AB8" w:rsidRDefault="00953AB8" w:rsidP="00953AB8">
            <w:pPr>
              <w:spacing w:after="0" w:line="240" w:lineRule="auto"/>
              <w:ind w:firstLine="217"/>
              <w:rPr>
                <w:rFonts w:ascii="Times New Roman" w:eastAsia="Times New Roman" w:hAnsi="Times New Roman" w:cs="Times New Roman"/>
                <w:sz w:val="28"/>
                <w:szCs w:val="28"/>
                <w:lang w:eastAsia="ru-RU"/>
              </w:rPr>
            </w:pPr>
            <w:r w:rsidRPr="00953AB8">
              <w:rPr>
                <w:rFonts w:ascii="Times New Roman" w:eastAsia="Times New Roman" w:hAnsi="Times New Roman" w:cs="Times New Roman"/>
                <w:sz w:val="28"/>
                <w:szCs w:val="28"/>
                <w:lang w:eastAsia="ru-RU"/>
              </w:rPr>
              <w:t>Гардероб, Пожарная часть</w:t>
            </w:r>
          </w:p>
        </w:tc>
      </w:tr>
      <w:tr w:rsidR="00953AB8" w:rsidRPr="00953AB8" w:rsidTr="00F900F1">
        <w:tc>
          <w:tcPr>
            <w:tcW w:w="0" w:type="auto"/>
            <w:shd w:val="clear" w:color="auto" w:fill="auto"/>
          </w:tcPr>
          <w:p w:rsidR="00953AB8" w:rsidRPr="00953AB8" w:rsidRDefault="00953AB8" w:rsidP="00953AB8">
            <w:pPr>
              <w:numPr>
                <w:ilvl w:val="0"/>
                <w:numId w:val="7"/>
              </w:numPr>
              <w:spacing w:after="0" w:line="240" w:lineRule="auto"/>
              <w:jc w:val="center"/>
              <w:rPr>
                <w:rFonts w:ascii="Times New Roman" w:eastAsia="Times New Roman" w:hAnsi="Times New Roman" w:cs="Times New Roman"/>
                <w:sz w:val="28"/>
                <w:szCs w:val="28"/>
                <w:lang w:eastAsia="ru-RU"/>
              </w:rPr>
            </w:pPr>
          </w:p>
        </w:tc>
        <w:tc>
          <w:tcPr>
            <w:tcW w:w="4789" w:type="dxa"/>
            <w:shd w:val="clear" w:color="auto" w:fill="auto"/>
          </w:tcPr>
          <w:p w:rsidR="00953AB8" w:rsidRPr="00953AB8" w:rsidRDefault="00953AB8" w:rsidP="00953AB8">
            <w:pPr>
              <w:spacing w:after="0" w:line="240" w:lineRule="auto"/>
              <w:jc w:val="both"/>
              <w:rPr>
                <w:rFonts w:ascii="Times New Roman" w:eastAsia="Times New Roman" w:hAnsi="Times New Roman" w:cs="Times New Roman"/>
                <w:iCs/>
                <w:sz w:val="28"/>
                <w:szCs w:val="28"/>
                <w:lang w:eastAsia="ru-RU"/>
              </w:rPr>
            </w:pPr>
            <w:r w:rsidRPr="00953AB8">
              <w:rPr>
                <w:rFonts w:ascii="Times New Roman" w:eastAsia="Times New Roman" w:hAnsi="Times New Roman" w:cs="Times New Roman"/>
                <w:iCs/>
                <w:sz w:val="28"/>
                <w:szCs w:val="28"/>
                <w:lang w:eastAsia="ru-RU"/>
              </w:rPr>
              <w:t xml:space="preserve">Наличие системы </w:t>
            </w:r>
            <w:r w:rsidRPr="00953AB8">
              <w:rPr>
                <w:rFonts w:ascii="Times New Roman" w:eastAsia="Times New Roman" w:hAnsi="Times New Roman" w:cs="Times New Roman"/>
                <w:sz w:val="28"/>
                <w:szCs w:val="28"/>
                <w:lang w:eastAsia="ru-RU"/>
              </w:rPr>
              <w:t>автоматического пожаротушения</w:t>
            </w:r>
            <w:r w:rsidRPr="00953AB8">
              <w:rPr>
                <w:rFonts w:ascii="Times New Roman" w:eastAsia="Times New Roman" w:hAnsi="Times New Roman" w:cs="Times New Roman"/>
                <w:iCs/>
                <w:sz w:val="28"/>
                <w:szCs w:val="28"/>
                <w:lang w:eastAsia="ru-RU"/>
              </w:rPr>
              <w:t xml:space="preserve"> (да/нет):</w:t>
            </w:r>
          </w:p>
        </w:tc>
        <w:tc>
          <w:tcPr>
            <w:tcW w:w="3827" w:type="dxa"/>
            <w:shd w:val="clear" w:color="auto" w:fill="auto"/>
          </w:tcPr>
          <w:p w:rsidR="00953AB8" w:rsidRPr="00953AB8" w:rsidRDefault="00953AB8" w:rsidP="00953AB8">
            <w:pPr>
              <w:spacing w:after="0" w:line="240" w:lineRule="auto"/>
              <w:ind w:firstLine="217"/>
              <w:rPr>
                <w:rFonts w:ascii="Times New Roman" w:eastAsia="Times New Roman" w:hAnsi="Times New Roman" w:cs="Times New Roman"/>
                <w:sz w:val="28"/>
                <w:szCs w:val="28"/>
                <w:lang w:eastAsia="ru-RU"/>
              </w:rPr>
            </w:pPr>
            <w:r w:rsidRPr="00953AB8">
              <w:rPr>
                <w:rFonts w:ascii="Times New Roman" w:eastAsia="Times New Roman" w:hAnsi="Times New Roman" w:cs="Times New Roman"/>
                <w:sz w:val="28"/>
                <w:szCs w:val="28"/>
                <w:lang w:eastAsia="ru-RU"/>
              </w:rPr>
              <w:t>Нет</w:t>
            </w:r>
          </w:p>
        </w:tc>
      </w:tr>
      <w:tr w:rsidR="00953AB8" w:rsidRPr="00953AB8" w:rsidTr="00F900F1">
        <w:tc>
          <w:tcPr>
            <w:tcW w:w="0" w:type="auto"/>
            <w:shd w:val="clear" w:color="auto" w:fill="auto"/>
          </w:tcPr>
          <w:p w:rsidR="00953AB8" w:rsidRPr="00953AB8" w:rsidRDefault="00B949BB" w:rsidP="00953A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53AB8" w:rsidRPr="00953AB8">
              <w:rPr>
                <w:rFonts w:ascii="Times New Roman" w:eastAsia="Times New Roman" w:hAnsi="Times New Roman" w:cs="Times New Roman"/>
                <w:sz w:val="28"/>
                <w:szCs w:val="28"/>
                <w:lang w:eastAsia="ru-RU"/>
              </w:rPr>
              <w:t>.1.</w:t>
            </w:r>
          </w:p>
        </w:tc>
        <w:tc>
          <w:tcPr>
            <w:tcW w:w="4789" w:type="dxa"/>
            <w:shd w:val="clear" w:color="auto" w:fill="auto"/>
          </w:tcPr>
          <w:p w:rsidR="00953AB8" w:rsidRPr="00953AB8" w:rsidRDefault="00953AB8" w:rsidP="00953AB8">
            <w:pPr>
              <w:spacing w:after="0" w:line="240" w:lineRule="auto"/>
              <w:jc w:val="both"/>
              <w:rPr>
                <w:rFonts w:ascii="Times New Roman" w:eastAsia="Times New Roman" w:hAnsi="Times New Roman" w:cs="Times New Roman"/>
                <w:iCs/>
                <w:sz w:val="28"/>
                <w:szCs w:val="28"/>
                <w:lang w:eastAsia="ru-RU"/>
              </w:rPr>
            </w:pPr>
            <w:r w:rsidRPr="00953AB8">
              <w:rPr>
                <w:rFonts w:ascii="Times New Roman" w:eastAsia="Times New Roman" w:hAnsi="Times New Roman" w:cs="Times New Roman"/>
                <w:iCs/>
                <w:sz w:val="28"/>
                <w:szCs w:val="28"/>
                <w:lang w:eastAsia="ru-RU"/>
              </w:rPr>
              <w:t>тип (порошковая, газовая и т. д.) системы</w:t>
            </w:r>
          </w:p>
        </w:tc>
        <w:tc>
          <w:tcPr>
            <w:tcW w:w="3827" w:type="dxa"/>
            <w:shd w:val="clear" w:color="auto" w:fill="auto"/>
          </w:tcPr>
          <w:p w:rsidR="00953AB8" w:rsidRPr="00953AB8" w:rsidRDefault="00953AB8" w:rsidP="00953AB8">
            <w:pPr>
              <w:spacing w:after="0" w:line="240" w:lineRule="auto"/>
              <w:ind w:firstLine="217"/>
              <w:rPr>
                <w:rFonts w:ascii="Times New Roman" w:eastAsia="Times New Roman" w:hAnsi="Times New Roman" w:cs="Times New Roman"/>
                <w:sz w:val="28"/>
                <w:szCs w:val="28"/>
                <w:lang w:eastAsia="ru-RU"/>
              </w:rPr>
            </w:pPr>
            <w:r w:rsidRPr="00953AB8">
              <w:rPr>
                <w:rFonts w:ascii="Times New Roman" w:eastAsia="Times New Roman" w:hAnsi="Times New Roman" w:cs="Times New Roman"/>
                <w:sz w:val="28"/>
                <w:szCs w:val="28"/>
                <w:lang w:eastAsia="ru-RU"/>
              </w:rPr>
              <w:t>Нет</w:t>
            </w:r>
          </w:p>
        </w:tc>
      </w:tr>
      <w:tr w:rsidR="00953AB8" w:rsidRPr="00953AB8" w:rsidTr="00F900F1">
        <w:tc>
          <w:tcPr>
            <w:tcW w:w="0" w:type="auto"/>
            <w:shd w:val="clear" w:color="auto" w:fill="auto"/>
          </w:tcPr>
          <w:p w:rsidR="00953AB8" w:rsidRPr="00953AB8" w:rsidRDefault="00B949BB" w:rsidP="00953A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53AB8" w:rsidRPr="00953AB8">
              <w:rPr>
                <w:rFonts w:ascii="Times New Roman" w:eastAsia="Times New Roman" w:hAnsi="Times New Roman" w:cs="Times New Roman"/>
                <w:sz w:val="28"/>
                <w:szCs w:val="28"/>
                <w:lang w:eastAsia="ru-RU"/>
              </w:rPr>
              <w:t>.2.</w:t>
            </w:r>
          </w:p>
        </w:tc>
        <w:tc>
          <w:tcPr>
            <w:tcW w:w="4789" w:type="dxa"/>
            <w:shd w:val="clear" w:color="auto" w:fill="auto"/>
          </w:tcPr>
          <w:p w:rsidR="00953AB8" w:rsidRPr="00953AB8" w:rsidRDefault="00953AB8" w:rsidP="00953AB8">
            <w:pPr>
              <w:spacing w:after="0" w:line="240" w:lineRule="auto"/>
              <w:jc w:val="both"/>
              <w:rPr>
                <w:rFonts w:ascii="Times New Roman" w:eastAsia="Times New Roman" w:hAnsi="Times New Roman" w:cs="Times New Roman"/>
                <w:iCs/>
                <w:sz w:val="28"/>
                <w:szCs w:val="28"/>
                <w:lang w:eastAsia="ru-RU"/>
              </w:rPr>
            </w:pPr>
            <w:r w:rsidRPr="00953AB8">
              <w:rPr>
                <w:rFonts w:ascii="Times New Roman" w:eastAsia="Times New Roman" w:hAnsi="Times New Roman" w:cs="Times New Roman"/>
                <w:iCs/>
                <w:sz w:val="28"/>
                <w:szCs w:val="28"/>
                <w:lang w:eastAsia="ru-RU"/>
              </w:rPr>
              <w:t>год  установки</w:t>
            </w:r>
          </w:p>
        </w:tc>
        <w:tc>
          <w:tcPr>
            <w:tcW w:w="3827" w:type="dxa"/>
            <w:shd w:val="clear" w:color="auto" w:fill="auto"/>
          </w:tcPr>
          <w:p w:rsidR="00953AB8" w:rsidRPr="00953AB8" w:rsidRDefault="00953AB8" w:rsidP="00953AB8">
            <w:pPr>
              <w:spacing w:after="0" w:line="240" w:lineRule="auto"/>
              <w:ind w:firstLine="217"/>
              <w:rPr>
                <w:rFonts w:ascii="Times New Roman" w:eastAsia="Times New Roman" w:hAnsi="Times New Roman" w:cs="Times New Roman"/>
                <w:sz w:val="28"/>
                <w:szCs w:val="28"/>
                <w:lang w:eastAsia="ru-RU"/>
              </w:rPr>
            </w:pPr>
            <w:r w:rsidRPr="00953AB8">
              <w:rPr>
                <w:rFonts w:ascii="Times New Roman" w:eastAsia="Times New Roman" w:hAnsi="Times New Roman" w:cs="Times New Roman"/>
                <w:sz w:val="28"/>
                <w:szCs w:val="28"/>
                <w:lang w:eastAsia="ru-RU"/>
              </w:rPr>
              <w:t>Нет</w:t>
            </w:r>
          </w:p>
        </w:tc>
      </w:tr>
      <w:tr w:rsidR="00953AB8" w:rsidRPr="00953AB8" w:rsidTr="00F900F1">
        <w:tc>
          <w:tcPr>
            <w:tcW w:w="0" w:type="auto"/>
            <w:shd w:val="clear" w:color="auto" w:fill="auto"/>
            <w:vAlign w:val="center"/>
          </w:tcPr>
          <w:p w:rsidR="00953AB8" w:rsidRPr="00953AB8" w:rsidRDefault="00953AB8" w:rsidP="00953AB8">
            <w:pPr>
              <w:numPr>
                <w:ilvl w:val="0"/>
                <w:numId w:val="7"/>
              </w:numPr>
              <w:spacing w:after="0" w:line="240" w:lineRule="auto"/>
              <w:jc w:val="center"/>
              <w:rPr>
                <w:rFonts w:ascii="Times New Roman" w:eastAsia="Times New Roman" w:hAnsi="Times New Roman" w:cs="Times New Roman"/>
                <w:iCs/>
                <w:sz w:val="28"/>
                <w:szCs w:val="28"/>
                <w:lang w:eastAsia="ru-RU"/>
              </w:rPr>
            </w:pPr>
          </w:p>
        </w:tc>
        <w:tc>
          <w:tcPr>
            <w:tcW w:w="4789" w:type="dxa"/>
            <w:shd w:val="clear" w:color="auto" w:fill="auto"/>
            <w:vAlign w:val="center"/>
          </w:tcPr>
          <w:p w:rsidR="00953AB8" w:rsidRPr="00953AB8" w:rsidRDefault="00953AB8" w:rsidP="00953AB8">
            <w:pPr>
              <w:spacing w:after="0" w:line="240" w:lineRule="auto"/>
              <w:jc w:val="both"/>
              <w:rPr>
                <w:rFonts w:ascii="Times New Roman" w:eastAsia="Times New Roman" w:hAnsi="Times New Roman" w:cs="Times New Roman"/>
                <w:iCs/>
                <w:sz w:val="28"/>
                <w:szCs w:val="28"/>
                <w:lang w:eastAsia="ru-RU"/>
              </w:rPr>
            </w:pPr>
            <w:r w:rsidRPr="00953AB8">
              <w:rPr>
                <w:rFonts w:ascii="Times New Roman" w:eastAsia="Times New Roman" w:hAnsi="Times New Roman" w:cs="Times New Roman"/>
                <w:sz w:val="28"/>
                <w:szCs w:val="28"/>
                <w:lang w:eastAsia="ru-RU"/>
              </w:rPr>
              <w:t>Обеспеченность первичными средствами пожаротушения – огнетушителями, в % отношении от норматива</w:t>
            </w:r>
          </w:p>
        </w:tc>
        <w:tc>
          <w:tcPr>
            <w:tcW w:w="3827" w:type="dxa"/>
            <w:shd w:val="clear" w:color="auto" w:fill="auto"/>
            <w:vAlign w:val="center"/>
          </w:tcPr>
          <w:p w:rsidR="00953AB8" w:rsidRPr="00953AB8" w:rsidRDefault="00953AB8" w:rsidP="00953AB8">
            <w:pPr>
              <w:spacing w:after="0" w:line="240" w:lineRule="auto"/>
              <w:ind w:firstLine="217"/>
              <w:rPr>
                <w:rFonts w:ascii="Times New Roman" w:eastAsia="Times New Roman" w:hAnsi="Times New Roman" w:cs="Times New Roman"/>
                <w:iCs/>
                <w:sz w:val="28"/>
                <w:szCs w:val="28"/>
                <w:lang w:eastAsia="ru-RU"/>
              </w:rPr>
            </w:pPr>
            <w:r w:rsidRPr="00953AB8">
              <w:rPr>
                <w:rFonts w:ascii="Times New Roman" w:eastAsia="Times New Roman" w:hAnsi="Times New Roman" w:cs="Times New Roman"/>
                <w:iCs/>
                <w:sz w:val="28"/>
                <w:szCs w:val="28"/>
                <w:lang w:eastAsia="ru-RU"/>
              </w:rPr>
              <w:t>100%</w:t>
            </w:r>
          </w:p>
        </w:tc>
      </w:tr>
      <w:tr w:rsidR="00953AB8" w:rsidRPr="00953AB8" w:rsidTr="00F900F1">
        <w:tc>
          <w:tcPr>
            <w:tcW w:w="0" w:type="auto"/>
            <w:shd w:val="clear" w:color="auto" w:fill="auto"/>
            <w:vAlign w:val="center"/>
          </w:tcPr>
          <w:p w:rsidR="00953AB8" w:rsidRPr="00953AB8" w:rsidRDefault="00953AB8" w:rsidP="00953AB8">
            <w:pPr>
              <w:numPr>
                <w:ilvl w:val="0"/>
                <w:numId w:val="7"/>
              </w:numPr>
              <w:spacing w:after="0" w:line="240" w:lineRule="auto"/>
              <w:jc w:val="center"/>
              <w:rPr>
                <w:rFonts w:ascii="Times New Roman" w:eastAsia="Times New Roman" w:hAnsi="Times New Roman" w:cs="Times New Roman"/>
                <w:iCs/>
                <w:sz w:val="28"/>
                <w:szCs w:val="28"/>
                <w:lang w:eastAsia="ru-RU"/>
              </w:rPr>
            </w:pPr>
          </w:p>
        </w:tc>
        <w:tc>
          <w:tcPr>
            <w:tcW w:w="4789" w:type="dxa"/>
            <w:shd w:val="clear" w:color="auto" w:fill="auto"/>
            <w:vAlign w:val="center"/>
          </w:tcPr>
          <w:p w:rsidR="00953AB8" w:rsidRPr="00953AB8" w:rsidRDefault="00953AB8" w:rsidP="00953AB8">
            <w:pPr>
              <w:spacing w:after="0" w:line="240" w:lineRule="auto"/>
              <w:ind w:right="113"/>
              <w:jc w:val="both"/>
              <w:rPr>
                <w:rFonts w:ascii="Times New Roman" w:eastAsia="Times New Roman" w:hAnsi="Times New Roman" w:cs="Times New Roman"/>
                <w:sz w:val="28"/>
                <w:szCs w:val="28"/>
                <w:lang w:eastAsia="ru-RU"/>
              </w:rPr>
            </w:pPr>
            <w:r w:rsidRPr="00953AB8">
              <w:rPr>
                <w:rFonts w:ascii="Times New Roman" w:eastAsia="Times New Roman" w:hAnsi="Times New Roman" w:cs="Times New Roman"/>
                <w:sz w:val="28"/>
                <w:szCs w:val="28"/>
                <w:lang w:eastAsia="ru-RU"/>
              </w:rPr>
              <w:t>Обеспеченность первичными средствами пожаротушения – пожарными щитами, в % отношении от норматива</w:t>
            </w:r>
          </w:p>
        </w:tc>
        <w:tc>
          <w:tcPr>
            <w:tcW w:w="3827" w:type="dxa"/>
            <w:shd w:val="clear" w:color="auto" w:fill="auto"/>
            <w:vAlign w:val="center"/>
          </w:tcPr>
          <w:p w:rsidR="00953AB8" w:rsidRPr="00953AB8" w:rsidRDefault="00953AB8" w:rsidP="00953AB8">
            <w:pPr>
              <w:spacing w:after="0" w:line="240" w:lineRule="auto"/>
              <w:ind w:firstLine="217"/>
              <w:rPr>
                <w:rFonts w:ascii="Times New Roman" w:eastAsia="Times New Roman" w:hAnsi="Times New Roman" w:cs="Times New Roman"/>
                <w:iCs/>
                <w:sz w:val="28"/>
                <w:szCs w:val="28"/>
                <w:lang w:eastAsia="ru-RU"/>
              </w:rPr>
            </w:pPr>
            <w:r w:rsidRPr="00953AB8">
              <w:rPr>
                <w:rFonts w:ascii="Times New Roman" w:eastAsia="Times New Roman" w:hAnsi="Times New Roman" w:cs="Times New Roman"/>
                <w:iCs/>
                <w:sz w:val="28"/>
                <w:szCs w:val="28"/>
                <w:lang w:eastAsia="ru-RU"/>
              </w:rPr>
              <w:t>100%</w:t>
            </w:r>
          </w:p>
        </w:tc>
      </w:tr>
    </w:tbl>
    <w:p w:rsidR="00953AB8" w:rsidRDefault="00953AB8" w:rsidP="00225855">
      <w:pPr>
        <w:ind w:firstLine="709"/>
        <w:jc w:val="both"/>
        <w:rPr>
          <w:rFonts w:ascii="Times New Roman" w:hAnsi="Times New Roman" w:cs="Times New Roman"/>
          <w:sz w:val="28"/>
          <w:szCs w:val="28"/>
        </w:rPr>
      </w:pPr>
    </w:p>
    <w:p w:rsidR="00B949BB" w:rsidRDefault="00B949BB" w:rsidP="00225855">
      <w:pPr>
        <w:ind w:firstLine="709"/>
        <w:jc w:val="both"/>
        <w:rPr>
          <w:rFonts w:ascii="Times New Roman" w:hAnsi="Times New Roman" w:cs="Times New Roman"/>
          <w:sz w:val="28"/>
          <w:szCs w:val="28"/>
        </w:rPr>
      </w:pPr>
      <w:r>
        <w:rPr>
          <w:rFonts w:ascii="Times New Roman" w:hAnsi="Times New Roman" w:cs="Times New Roman"/>
          <w:sz w:val="28"/>
          <w:szCs w:val="28"/>
        </w:rPr>
        <w:t>3.2 Условия для людей с ограниченными возможностями здоровья</w:t>
      </w:r>
      <w:r w:rsidR="00440230">
        <w:rPr>
          <w:rFonts w:ascii="Times New Roman" w:hAnsi="Times New Roman" w:cs="Times New Roman"/>
          <w:sz w:val="28"/>
          <w:szCs w:val="28"/>
        </w:rPr>
        <w:t>:</w:t>
      </w:r>
    </w:p>
    <w:p w:rsidR="00440230" w:rsidRDefault="00440230" w:rsidP="00C64DC6">
      <w:pPr>
        <w:pStyle w:val="a9"/>
        <w:numPr>
          <w:ilvl w:val="0"/>
          <w:numId w:val="9"/>
        </w:numPr>
        <w:tabs>
          <w:tab w:val="left" w:pos="567"/>
        </w:tabs>
        <w:spacing w:line="360" w:lineRule="auto"/>
        <w:ind w:left="567"/>
        <w:jc w:val="both"/>
        <w:rPr>
          <w:sz w:val="28"/>
          <w:szCs w:val="28"/>
        </w:rPr>
      </w:pPr>
      <w:r>
        <w:rPr>
          <w:sz w:val="28"/>
          <w:szCs w:val="28"/>
        </w:rPr>
        <w:t>турникет приспособлен для свободного доступа инвалидов данной категории. Дверные проемы на первом этаже расширены;</w:t>
      </w:r>
    </w:p>
    <w:p w:rsidR="00440230" w:rsidRDefault="00440230" w:rsidP="00C64DC6">
      <w:pPr>
        <w:pStyle w:val="a9"/>
        <w:numPr>
          <w:ilvl w:val="0"/>
          <w:numId w:val="9"/>
        </w:numPr>
        <w:tabs>
          <w:tab w:val="left" w:pos="567"/>
        </w:tabs>
        <w:spacing w:line="360" w:lineRule="auto"/>
        <w:ind w:left="567"/>
        <w:jc w:val="both"/>
        <w:rPr>
          <w:sz w:val="28"/>
          <w:szCs w:val="28"/>
        </w:rPr>
      </w:pPr>
      <w:r>
        <w:rPr>
          <w:sz w:val="28"/>
          <w:szCs w:val="28"/>
        </w:rPr>
        <w:t>пандус на входе в здание техникума отсутствует;</w:t>
      </w:r>
    </w:p>
    <w:p w:rsidR="00440230" w:rsidRDefault="00440230" w:rsidP="00C64DC6">
      <w:pPr>
        <w:pStyle w:val="a9"/>
        <w:numPr>
          <w:ilvl w:val="0"/>
          <w:numId w:val="9"/>
        </w:numPr>
        <w:tabs>
          <w:tab w:val="left" w:pos="567"/>
        </w:tabs>
        <w:spacing w:line="360" w:lineRule="auto"/>
        <w:ind w:left="567"/>
        <w:jc w:val="both"/>
        <w:rPr>
          <w:sz w:val="28"/>
          <w:szCs w:val="28"/>
        </w:rPr>
      </w:pPr>
      <w:r>
        <w:rPr>
          <w:sz w:val="28"/>
          <w:szCs w:val="28"/>
        </w:rPr>
        <w:lastRenderedPageBreak/>
        <w:t>имеется необходимое оборудование для общения с инвалидами и лицами с ограниченными возможностями здоровья в удалённом режиме: ПК, веб-камеры, скайп;</w:t>
      </w:r>
    </w:p>
    <w:p w:rsidR="00440230" w:rsidRDefault="00440230" w:rsidP="00C64DC6">
      <w:pPr>
        <w:pStyle w:val="a9"/>
        <w:numPr>
          <w:ilvl w:val="0"/>
          <w:numId w:val="9"/>
        </w:numPr>
        <w:tabs>
          <w:tab w:val="left" w:pos="567"/>
        </w:tabs>
        <w:spacing w:line="360" w:lineRule="auto"/>
        <w:ind w:left="567"/>
        <w:jc w:val="both"/>
        <w:rPr>
          <w:sz w:val="28"/>
          <w:szCs w:val="28"/>
        </w:rPr>
      </w:pPr>
      <w:r>
        <w:rPr>
          <w:sz w:val="28"/>
          <w:szCs w:val="28"/>
        </w:rPr>
        <w:t>для инвалидов и лиц с ограниченными возможностями здоровья разработаны индивидуальные образовательные программы (дистанционные уроки);</w:t>
      </w:r>
    </w:p>
    <w:p w:rsidR="00440230" w:rsidRDefault="00440230" w:rsidP="00C64DC6">
      <w:pPr>
        <w:pStyle w:val="a9"/>
        <w:numPr>
          <w:ilvl w:val="0"/>
          <w:numId w:val="9"/>
        </w:numPr>
        <w:tabs>
          <w:tab w:val="left" w:pos="567"/>
        </w:tabs>
        <w:spacing w:line="360" w:lineRule="auto"/>
        <w:ind w:left="567"/>
        <w:jc w:val="both"/>
        <w:rPr>
          <w:sz w:val="28"/>
          <w:szCs w:val="28"/>
        </w:rPr>
      </w:pPr>
      <w:r>
        <w:rPr>
          <w:sz w:val="28"/>
          <w:szCs w:val="28"/>
        </w:rPr>
        <w:t>в библиотеке техникума имеются электронные учебники по некоторым дисциплинам;</w:t>
      </w:r>
    </w:p>
    <w:p w:rsidR="00440230" w:rsidRDefault="00440230" w:rsidP="00C64DC6">
      <w:pPr>
        <w:pStyle w:val="a9"/>
        <w:numPr>
          <w:ilvl w:val="0"/>
          <w:numId w:val="9"/>
        </w:numPr>
        <w:tabs>
          <w:tab w:val="left" w:pos="567"/>
        </w:tabs>
        <w:spacing w:line="360" w:lineRule="auto"/>
        <w:ind w:left="567"/>
        <w:jc w:val="both"/>
        <w:rPr>
          <w:sz w:val="28"/>
          <w:szCs w:val="28"/>
        </w:rPr>
      </w:pPr>
      <w:r>
        <w:rPr>
          <w:sz w:val="28"/>
          <w:szCs w:val="28"/>
        </w:rPr>
        <w:t>на сайте техникума выставлены учебно-методические разработки для обучения данной категории студентов в удалённом режиме;</w:t>
      </w:r>
    </w:p>
    <w:p w:rsidR="00440230" w:rsidRPr="007A0334" w:rsidRDefault="00440230" w:rsidP="00C64DC6">
      <w:pPr>
        <w:pStyle w:val="a9"/>
        <w:numPr>
          <w:ilvl w:val="0"/>
          <w:numId w:val="9"/>
        </w:numPr>
        <w:tabs>
          <w:tab w:val="left" w:pos="567"/>
        </w:tabs>
        <w:spacing w:line="360" w:lineRule="auto"/>
        <w:ind w:left="567"/>
        <w:jc w:val="both"/>
        <w:rPr>
          <w:sz w:val="28"/>
          <w:szCs w:val="28"/>
        </w:rPr>
      </w:pPr>
      <w:r>
        <w:rPr>
          <w:sz w:val="28"/>
          <w:szCs w:val="28"/>
        </w:rPr>
        <w:t xml:space="preserve">в рамках профориентационной работы принимаем участие в ярмарках профессий и учебных мест, организуемых Управлением социальной защиты населения г. Канска. </w:t>
      </w:r>
    </w:p>
    <w:p w:rsidR="00B949BB" w:rsidRDefault="00B949BB" w:rsidP="00225855">
      <w:pPr>
        <w:ind w:firstLine="709"/>
        <w:jc w:val="both"/>
        <w:rPr>
          <w:rFonts w:ascii="Times New Roman" w:hAnsi="Times New Roman" w:cs="Times New Roman"/>
          <w:sz w:val="28"/>
          <w:szCs w:val="28"/>
        </w:rPr>
      </w:pPr>
      <w:r>
        <w:rPr>
          <w:rFonts w:ascii="Times New Roman" w:hAnsi="Times New Roman" w:cs="Times New Roman"/>
          <w:sz w:val="28"/>
          <w:szCs w:val="28"/>
        </w:rPr>
        <w:t>3.3 Информатизация учреждения:</w:t>
      </w:r>
    </w:p>
    <w:p w:rsidR="00B949BB" w:rsidRDefault="00B949BB" w:rsidP="00B949BB">
      <w:pPr>
        <w:pStyle w:val="ConsPlusTitle"/>
        <w:spacing w:line="360" w:lineRule="auto"/>
        <w:ind w:firstLine="720"/>
        <w:jc w:val="both"/>
        <w:rPr>
          <w:rFonts w:ascii="Times New Roman" w:hAnsi="Times New Roman" w:cs="Times New Roman"/>
          <w:b w:val="0"/>
          <w:bCs w:val="0"/>
          <w:sz w:val="28"/>
          <w:szCs w:val="28"/>
        </w:rPr>
      </w:pPr>
      <w:r w:rsidRPr="00D94821">
        <w:rPr>
          <w:rFonts w:ascii="Times New Roman" w:hAnsi="Times New Roman" w:cs="Times New Roman"/>
          <w:b w:val="0"/>
          <w:bCs w:val="0"/>
          <w:sz w:val="28"/>
          <w:szCs w:val="28"/>
        </w:rPr>
        <w:t xml:space="preserve">В </w:t>
      </w:r>
      <w:r>
        <w:rPr>
          <w:rFonts w:ascii="Times New Roman" w:hAnsi="Times New Roman" w:cs="Times New Roman"/>
          <w:b w:val="0"/>
          <w:bCs w:val="0"/>
          <w:sz w:val="28"/>
          <w:szCs w:val="28"/>
        </w:rPr>
        <w:t>техникуме</w:t>
      </w:r>
      <w:r w:rsidRPr="007B7923">
        <w:rPr>
          <w:rFonts w:ascii="Times New Roman" w:hAnsi="Times New Roman" w:cs="Times New Roman"/>
          <w:b w:val="0"/>
          <w:bCs w:val="0"/>
          <w:sz w:val="28"/>
          <w:szCs w:val="28"/>
        </w:rPr>
        <w:t xml:space="preserve"> </w:t>
      </w:r>
      <w:r w:rsidRPr="00D94821">
        <w:rPr>
          <w:rFonts w:ascii="Times New Roman" w:hAnsi="Times New Roman" w:cs="Times New Roman"/>
          <w:b w:val="0"/>
          <w:bCs w:val="0"/>
          <w:sz w:val="28"/>
          <w:szCs w:val="28"/>
        </w:rPr>
        <w:t>количество единиц вычислительной техники (компьютеров), всего 70, в том числе, используемых в образовательном процессе – 64. Количество компьютеров, приходящихся на одного обучающегося, соответствует лицензионным требованиям.</w:t>
      </w:r>
    </w:p>
    <w:p w:rsidR="00B949BB" w:rsidRPr="00D94821" w:rsidRDefault="00B949BB" w:rsidP="00B949BB">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Для осуществления образовательной деятельности с использованием информационно-коммуникационных технологий в </w:t>
      </w:r>
      <w:r w:rsidR="00FB4A39">
        <w:rPr>
          <w:rFonts w:ascii="Times New Roman" w:hAnsi="Times New Roman" w:cs="Times New Roman"/>
          <w:b w:val="0"/>
          <w:bCs w:val="0"/>
          <w:sz w:val="28"/>
          <w:szCs w:val="28"/>
        </w:rPr>
        <w:t>техникуме</w:t>
      </w:r>
      <w:r w:rsidRPr="007B792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имеется </w:t>
      </w:r>
      <w:r w:rsidRPr="00D94821">
        <w:rPr>
          <w:rFonts w:ascii="Times New Roman" w:hAnsi="Times New Roman" w:cs="Times New Roman"/>
          <w:b w:val="0"/>
          <w:sz w:val="28"/>
          <w:szCs w:val="28"/>
        </w:rPr>
        <w:t xml:space="preserve">2 компьютерных класса, оборудованные компьютерами с процессорами класса </w:t>
      </w:r>
      <w:r w:rsidRPr="00D94821">
        <w:rPr>
          <w:rFonts w:ascii="Times New Roman" w:hAnsi="Times New Roman" w:cs="Times New Roman"/>
          <w:b w:val="0"/>
          <w:sz w:val="28"/>
          <w:szCs w:val="28"/>
          <w:lang w:val="en-US"/>
        </w:rPr>
        <w:t>Pentium</w:t>
      </w:r>
      <w:r w:rsidRPr="00D94821">
        <w:rPr>
          <w:rFonts w:ascii="Times New Roman" w:hAnsi="Times New Roman" w:cs="Times New Roman"/>
          <w:b w:val="0"/>
          <w:sz w:val="28"/>
          <w:szCs w:val="28"/>
        </w:rPr>
        <w:t xml:space="preserve"> 4 и выше</w:t>
      </w:r>
      <w:r>
        <w:rPr>
          <w:rFonts w:ascii="Times New Roman" w:hAnsi="Times New Roman" w:cs="Times New Roman"/>
          <w:b w:val="0"/>
          <w:sz w:val="28"/>
          <w:szCs w:val="28"/>
        </w:rPr>
        <w:t>.</w:t>
      </w:r>
    </w:p>
    <w:p w:rsidR="00B949BB" w:rsidRPr="00D94821" w:rsidRDefault="00B949BB" w:rsidP="00B949BB">
      <w:pPr>
        <w:pStyle w:val="ConsPlusTitle"/>
        <w:spacing w:line="360" w:lineRule="auto"/>
        <w:ind w:firstLine="720"/>
        <w:jc w:val="both"/>
        <w:rPr>
          <w:rFonts w:ascii="Times New Roman" w:hAnsi="Times New Roman" w:cs="Times New Roman"/>
          <w:b w:val="0"/>
          <w:bCs w:val="0"/>
          <w:sz w:val="28"/>
          <w:szCs w:val="28"/>
        </w:rPr>
      </w:pPr>
      <w:r w:rsidRPr="00D94821">
        <w:rPr>
          <w:rFonts w:ascii="Times New Roman" w:hAnsi="Times New Roman" w:cs="Times New Roman"/>
          <w:b w:val="0"/>
          <w:bCs w:val="0"/>
          <w:sz w:val="28"/>
          <w:szCs w:val="28"/>
        </w:rPr>
        <w:t>В образовательной деятельности используется 8 мультимедийных проекторов, интерактивная доска. Имеются в достаточном количестве сканеры, принтеры, копировальные аппараты, телекоммуникационное оборудование.</w:t>
      </w:r>
    </w:p>
    <w:p w:rsidR="00B949BB" w:rsidRDefault="00B949BB" w:rsidP="00B949BB">
      <w:pPr>
        <w:spacing w:after="0" w:line="360" w:lineRule="auto"/>
        <w:ind w:firstLine="720"/>
        <w:jc w:val="both"/>
        <w:rPr>
          <w:rFonts w:ascii="Times New Roman" w:hAnsi="Times New Roman" w:cs="Times New Roman"/>
          <w:sz w:val="28"/>
          <w:szCs w:val="28"/>
        </w:rPr>
      </w:pPr>
      <w:r w:rsidRPr="00D94821">
        <w:rPr>
          <w:rFonts w:ascii="Times New Roman" w:hAnsi="Times New Roman" w:cs="Times New Roman"/>
          <w:sz w:val="28"/>
          <w:szCs w:val="28"/>
        </w:rPr>
        <w:t xml:space="preserve">В </w:t>
      </w:r>
      <w:r w:rsidR="00FB4A39">
        <w:rPr>
          <w:rFonts w:ascii="Times New Roman" w:hAnsi="Times New Roman" w:cs="Times New Roman"/>
          <w:sz w:val="28"/>
          <w:szCs w:val="28"/>
        </w:rPr>
        <w:t>техникуме</w:t>
      </w:r>
      <w:r w:rsidRPr="00D94821">
        <w:rPr>
          <w:rFonts w:ascii="Times New Roman" w:hAnsi="Times New Roman" w:cs="Times New Roman"/>
          <w:sz w:val="28"/>
          <w:szCs w:val="28"/>
        </w:rPr>
        <w:t xml:space="preserve"> имеется локальная сеть, высокоскоростной выход в Интернет (до 200 Мбит/сек). Студенты имеют возможность бесплатного использования Интернет-ресурсов в библиотеке и 2 компьютерных классах, а также и в </w:t>
      </w:r>
      <w:r w:rsidRPr="00D94821">
        <w:rPr>
          <w:rFonts w:ascii="Times New Roman" w:hAnsi="Times New Roman" w:cs="Times New Roman"/>
          <w:sz w:val="28"/>
          <w:szCs w:val="28"/>
          <w:lang w:val="en-US"/>
        </w:rPr>
        <w:t>Wi</w:t>
      </w:r>
      <w:r w:rsidRPr="00D94821">
        <w:rPr>
          <w:rFonts w:ascii="Times New Roman" w:hAnsi="Times New Roman" w:cs="Times New Roman"/>
          <w:sz w:val="28"/>
          <w:szCs w:val="28"/>
        </w:rPr>
        <w:t>-</w:t>
      </w:r>
      <w:r w:rsidRPr="00D94821">
        <w:rPr>
          <w:rFonts w:ascii="Times New Roman" w:hAnsi="Times New Roman" w:cs="Times New Roman"/>
          <w:sz w:val="28"/>
          <w:szCs w:val="28"/>
          <w:lang w:val="en-US"/>
        </w:rPr>
        <w:t>Fi</w:t>
      </w:r>
      <w:r w:rsidRPr="00D94821">
        <w:rPr>
          <w:rFonts w:ascii="Times New Roman" w:hAnsi="Times New Roman" w:cs="Times New Roman"/>
          <w:sz w:val="28"/>
          <w:szCs w:val="28"/>
        </w:rPr>
        <w:t xml:space="preserve"> режиме на всей территории </w:t>
      </w:r>
      <w:r w:rsidR="00FB4A39">
        <w:rPr>
          <w:rFonts w:ascii="Times New Roman" w:hAnsi="Times New Roman" w:cs="Times New Roman"/>
          <w:sz w:val="28"/>
          <w:szCs w:val="28"/>
        </w:rPr>
        <w:t>техникума</w:t>
      </w:r>
      <w:r w:rsidRPr="00D94821">
        <w:rPr>
          <w:rFonts w:ascii="Times New Roman" w:hAnsi="Times New Roman" w:cs="Times New Roman"/>
          <w:sz w:val="28"/>
          <w:szCs w:val="28"/>
        </w:rPr>
        <w:t xml:space="preserve">. С 2008 года в </w:t>
      </w:r>
      <w:r w:rsidRPr="00D94821">
        <w:rPr>
          <w:rFonts w:ascii="Times New Roman" w:hAnsi="Times New Roman" w:cs="Times New Roman"/>
          <w:sz w:val="28"/>
          <w:szCs w:val="28"/>
        </w:rPr>
        <w:lastRenderedPageBreak/>
        <w:t xml:space="preserve">глобальной сети Интернет официально зарегистрирован сайт </w:t>
      </w:r>
      <w:r w:rsidR="00FB4A39">
        <w:rPr>
          <w:rFonts w:ascii="Times New Roman" w:hAnsi="Times New Roman" w:cs="Times New Roman"/>
          <w:sz w:val="28"/>
          <w:szCs w:val="28"/>
        </w:rPr>
        <w:t>техникума</w:t>
      </w:r>
      <w:r w:rsidRPr="008732CF">
        <w:rPr>
          <w:rFonts w:ascii="Times New Roman" w:hAnsi="Times New Roman" w:cs="Times New Roman"/>
          <w:sz w:val="28"/>
          <w:szCs w:val="28"/>
        </w:rPr>
        <w:t xml:space="preserve"> </w:t>
      </w:r>
      <w:r w:rsidRPr="00D94821">
        <w:rPr>
          <w:rFonts w:ascii="Times New Roman" w:hAnsi="Times New Roman" w:cs="Times New Roman"/>
          <w:sz w:val="28"/>
          <w:szCs w:val="28"/>
          <w:lang w:val="en-US"/>
        </w:rPr>
        <w:t>http</w:t>
      </w:r>
      <w:r w:rsidRPr="00D94821">
        <w:rPr>
          <w:rFonts w:ascii="Times New Roman" w:hAnsi="Times New Roman" w:cs="Times New Roman"/>
          <w:sz w:val="28"/>
          <w:szCs w:val="28"/>
        </w:rPr>
        <w:t>://</w:t>
      </w:r>
      <w:r w:rsidRPr="00D94821">
        <w:rPr>
          <w:rFonts w:ascii="Times New Roman" w:hAnsi="Times New Roman" w:cs="Times New Roman"/>
          <w:sz w:val="28"/>
          <w:szCs w:val="28"/>
          <w:lang w:val="en-US"/>
        </w:rPr>
        <w:t>www</w:t>
      </w:r>
      <w:r w:rsidRPr="00D94821">
        <w:rPr>
          <w:rFonts w:ascii="Times New Roman" w:hAnsi="Times New Roman" w:cs="Times New Roman"/>
          <w:sz w:val="28"/>
          <w:szCs w:val="28"/>
        </w:rPr>
        <w:t>.</w:t>
      </w:r>
      <w:r w:rsidRPr="00D94821">
        <w:rPr>
          <w:rFonts w:ascii="Times New Roman" w:hAnsi="Times New Roman" w:cs="Times New Roman"/>
          <w:sz w:val="28"/>
          <w:szCs w:val="28"/>
          <w:lang w:val="en-US"/>
        </w:rPr>
        <w:t>kkbt</w:t>
      </w:r>
      <w:r w:rsidRPr="00D94821">
        <w:rPr>
          <w:rFonts w:ascii="Times New Roman" w:hAnsi="Times New Roman" w:cs="Times New Roman"/>
          <w:sz w:val="28"/>
          <w:szCs w:val="28"/>
        </w:rPr>
        <w:t>.</w:t>
      </w:r>
      <w:r w:rsidRPr="00D94821">
        <w:rPr>
          <w:rFonts w:ascii="Times New Roman" w:hAnsi="Times New Roman" w:cs="Times New Roman"/>
          <w:sz w:val="28"/>
          <w:szCs w:val="28"/>
          <w:lang w:val="en-US"/>
        </w:rPr>
        <w:t>ru</w:t>
      </w:r>
      <w:r w:rsidRPr="00D94821">
        <w:rPr>
          <w:rFonts w:ascii="Times New Roman" w:hAnsi="Times New Roman" w:cs="Times New Roman"/>
          <w:sz w:val="28"/>
          <w:szCs w:val="28"/>
        </w:rPr>
        <w:t xml:space="preserve">, в котором представлена информация о реализуемых в </w:t>
      </w:r>
      <w:r w:rsidR="00FB4A39">
        <w:rPr>
          <w:rFonts w:ascii="Times New Roman" w:hAnsi="Times New Roman" w:cs="Times New Roman"/>
          <w:sz w:val="28"/>
          <w:szCs w:val="28"/>
        </w:rPr>
        <w:t>техникуме</w:t>
      </w:r>
      <w:r w:rsidRPr="007B7923">
        <w:rPr>
          <w:rFonts w:ascii="Times New Roman" w:hAnsi="Times New Roman" w:cs="Times New Roman"/>
          <w:sz w:val="28"/>
          <w:szCs w:val="28"/>
        </w:rPr>
        <w:t xml:space="preserve"> </w:t>
      </w:r>
      <w:r w:rsidRPr="00D94821">
        <w:rPr>
          <w:rFonts w:ascii="Times New Roman" w:hAnsi="Times New Roman" w:cs="Times New Roman"/>
          <w:sz w:val="28"/>
          <w:szCs w:val="28"/>
        </w:rPr>
        <w:t>образовательных программах, проектах, студенческих инициативах. Для ведения учебных занятий с использованием компьютерной техники в аудиториях, не оснащенных компьютерами, используется вариант мобильного класса, состоящий из 10 портативных персональных компьютеров (ноутбуки) и мультимедийного проектора.</w:t>
      </w:r>
    </w:p>
    <w:p w:rsidR="00FB4A39" w:rsidRPr="00D94821" w:rsidRDefault="00FB4A39" w:rsidP="00B949BB">
      <w:pPr>
        <w:spacing w:after="0" w:line="360" w:lineRule="auto"/>
        <w:ind w:firstLine="720"/>
        <w:jc w:val="both"/>
        <w:rPr>
          <w:rFonts w:ascii="Times New Roman" w:hAnsi="Times New Roman" w:cs="Times New Roman"/>
          <w:sz w:val="28"/>
          <w:szCs w:val="28"/>
        </w:rPr>
      </w:pPr>
    </w:p>
    <w:p w:rsidR="00F900F1" w:rsidRDefault="00F900F1">
      <w:pPr>
        <w:rPr>
          <w:rFonts w:ascii="Arial" w:hAnsi="Arial" w:cs="Arial"/>
          <w:b/>
          <w:sz w:val="28"/>
          <w:szCs w:val="28"/>
        </w:rPr>
      </w:pPr>
      <w:r>
        <w:rPr>
          <w:rFonts w:ascii="Arial" w:hAnsi="Arial" w:cs="Arial"/>
          <w:b/>
          <w:sz w:val="28"/>
          <w:szCs w:val="28"/>
        </w:rPr>
        <w:br w:type="page"/>
      </w:r>
    </w:p>
    <w:p w:rsidR="00535E1D" w:rsidRPr="00FD74DA" w:rsidRDefault="00535E1D" w:rsidP="00535E1D">
      <w:pPr>
        <w:spacing w:after="0" w:line="360" w:lineRule="auto"/>
        <w:jc w:val="center"/>
        <w:rPr>
          <w:rFonts w:ascii="Arial" w:hAnsi="Arial" w:cs="Arial"/>
          <w:b/>
          <w:sz w:val="32"/>
          <w:szCs w:val="32"/>
        </w:rPr>
      </w:pPr>
      <w:r w:rsidRPr="00FD74DA">
        <w:rPr>
          <w:rFonts w:ascii="Arial" w:hAnsi="Arial" w:cs="Arial"/>
          <w:b/>
          <w:sz w:val="32"/>
          <w:szCs w:val="32"/>
        </w:rPr>
        <w:lastRenderedPageBreak/>
        <w:t xml:space="preserve">РАЗДЕЛ 4 РЕЗУЛЬТАТЫ ДЕЯТЕЛЬНОСТИ УЧРЕЖДЕНИЯ </w:t>
      </w:r>
    </w:p>
    <w:p w:rsidR="00B949BB" w:rsidRPr="00FD74DA" w:rsidRDefault="00535E1D" w:rsidP="00535E1D">
      <w:pPr>
        <w:spacing w:after="0" w:line="360" w:lineRule="auto"/>
        <w:jc w:val="center"/>
        <w:rPr>
          <w:rFonts w:ascii="Arial" w:hAnsi="Arial" w:cs="Arial"/>
          <w:b/>
          <w:sz w:val="32"/>
          <w:szCs w:val="32"/>
        </w:rPr>
      </w:pPr>
      <w:r w:rsidRPr="00FD74DA">
        <w:rPr>
          <w:rFonts w:ascii="Arial" w:hAnsi="Arial" w:cs="Arial"/>
          <w:b/>
          <w:sz w:val="32"/>
          <w:szCs w:val="32"/>
        </w:rPr>
        <w:t xml:space="preserve">ЗА ОТЧЕТНЫЙ </w:t>
      </w:r>
      <w:r w:rsidR="00FE1C2E">
        <w:rPr>
          <w:rFonts w:ascii="Arial" w:hAnsi="Arial" w:cs="Arial"/>
          <w:b/>
          <w:sz w:val="32"/>
          <w:szCs w:val="32"/>
        </w:rPr>
        <w:t>ГОД</w:t>
      </w:r>
    </w:p>
    <w:p w:rsidR="00440230" w:rsidRDefault="00440230" w:rsidP="00225855">
      <w:pPr>
        <w:ind w:firstLine="709"/>
        <w:jc w:val="both"/>
        <w:rPr>
          <w:rFonts w:ascii="Times New Roman" w:hAnsi="Times New Roman" w:cs="Times New Roman"/>
          <w:sz w:val="28"/>
          <w:szCs w:val="28"/>
        </w:rPr>
      </w:pPr>
    </w:p>
    <w:p w:rsidR="00341D22" w:rsidRPr="00535E1D" w:rsidRDefault="006D7B83" w:rsidP="00535E1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4.1 </w:t>
      </w:r>
      <w:r w:rsidR="00341D22" w:rsidRPr="00535E1D">
        <w:rPr>
          <w:rFonts w:ascii="Times New Roman" w:hAnsi="Times New Roman" w:cs="Times New Roman"/>
          <w:sz w:val="28"/>
        </w:rPr>
        <w:t>Крупными знаковыми событиями и мероприятиями, которые репрезентируют деятельность техникума</w:t>
      </w:r>
      <w:r w:rsidR="00535E1D">
        <w:rPr>
          <w:rFonts w:ascii="Times New Roman" w:hAnsi="Times New Roman" w:cs="Times New Roman"/>
          <w:sz w:val="28"/>
        </w:rPr>
        <w:t>,</w:t>
      </w:r>
      <w:r w:rsidR="00341D22" w:rsidRPr="00535E1D">
        <w:rPr>
          <w:rFonts w:ascii="Times New Roman" w:hAnsi="Times New Roman" w:cs="Times New Roman"/>
          <w:sz w:val="28"/>
        </w:rPr>
        <w:t xml:space="preserve"> </w:t>
      </w:r>
      <w:r w:rsidR="00535E1D" w:rsidRPr="00535E1D">
        <w:rPr>
          <w:rFonts w:ascii="Times New Roman" w:hAnsi="Times New Roman" w:cs="Times New Roman"/>
          <w:sz w:val="28"/>
        </w:rPr>
        <w:t xml:space="preserve">в 2014 году </w:t>
      </w:r>
      <w:r w:rsidR="00037299">
        <w:rPr>
          <w:rFonts w:ascii="Times New Roman" w:hAnsi="Times New Roman" w:cs="Times New Roman"/>
          <w:sz w:val="28"/>
        </w:rPr>
        <w:t>стали</w:t>
      </w:r>
      <w:r w:rsidR="00037299" w:rsidRPr="00535E1D">
        <w:rPr>
          <w:rFonts w:ascii="Times New Roman" w:hAnsi="Times New Roman" w:cs="Times New Roman"/>
          <w:sz w:val="28"/>
        </w:rPr>
        <w:t>:</w:t>
      </w:r>
    </w:p>
    <w:p w:rsidR="00341D22" w:rsidRPr="009C3EEE" w:rsidRDefault="006D7B83" w:rsidP="006D7B83">
      <w:pPr>
        <w:pStyle w:val="a9"/>
        <w:tabs>
          <w:tab w:val="left" w:pos="993"/>
        </w:tabs>
        <w:spacing w:line="360" w:lineRule="auto"/>
        <w:ind w:left="0" w:firstLine="709"/>
        <w:jc w:val="both"/>
        <w:rPr>
          <w:sz w:val="28"/>
        </w:rPr>
      </w:pPr>
      <w:r>
        <w:rPr>
          <w:sz w:val="28"/>
        </w:rPr>
        <w:t xml:space="preserve">– </w:t>
      </w:r>
      <w:r w:rsidR="00341D22" w:rsidRPr="009C3EEE">
        <w:rPr>
          <w:sz w:val="28"/>
        </w:rPr>
        <w:t>Красноярский краевой народный университет «Активное долголетие» (филиал в г. Канске)</w:t>
      </w:r>
      <w:r w:rsidR="00341D22">
        <w:rPr>
          <w:sz w:val="28"/>
        </w:rPr>
        <w:t>,</w:t>
      </w:r>
      <w:r w:rsidR="00341D22" w:rsidRPr="009C3EEE">
        <w:rPr>
          <w:sz w:val="28"/>
        </w:rPr>
        <w:t xml:space="preserve"> осуществля</w:t>
      </w:r>
      <w:r w:rsidR="00F72CE7">
        <w:rPr>
          <w:sz w:val="28"/>
        </w:rPr>
        <w:t>ющий</w:t>
      </w:r>
      <w:r w:rsidR="00341D22" w:rsidRPr="009C3EEE">
        <w:rPr>
          <w:sz w:val="28"/>
        </w:rPr>
        <w:t xml:space="preserve"> свою деятельность на базе техникума. Слушатели университета посеща</w:t>
      </w:r>
      <w:r w:rsidR="00F72CE7">
        <w:rPr>
          <w:sz w:val="28"/>
        </w:rPr>
        <w:t>ли</w:t>
      </w:r>
      <w:r w:rsidR="00341D22" w:rsidRPr="009C3EEE">
        <w:rPr>
          <w:sz w:val="28"/>
        </w:rPr>
        <w:t xml:space="preserve"> занятия двух факультетов: «Культура и искусство» и «Краеведение». Деятельность народного университета помогает формировать союз поколений посредством творческой инициативы молодежи и пожилых людей, слушателей</w:t>
      </w:r>
      <w:r w:rsidR="00F72CE7">
        <w:rPr>
          <w:sz w:val="28"/>
        </w:rPr>
        <w:t>,</w:t>
      </w:r>
      <w:r w:rsidR="00341D22" w:rsidRPr="009C3EEE">
        <w:rPr>
          <w:sz w:val="28"/>
        </w:rPr>
        <w:t xml:space="preserve"> </w:t>
      </w:r>
      <w:r w:rsidR="00F72CE7">
        <w:rPr>
          <w:sz w:val="28"/>
        </w:rPr>
        <w:t>ч</w:t>
      </w:r>
      <w:r w:rsidR="00341D22" w:rsidRPr="009C3EEE">
        <w:rPr>
          <w:sz w:val="28"/>
        </w:rPr>
        <w:t>то способствует формированию положительного имиджа техникума.</w:t>
      </w:r>
    </w:p>
    <w:p w:rsidR="00341D22" w:rsidRPr="009C3EEE" w:rsidRDefault="006D7B83" w:rsidP="006D7B83">
      <w:pPr>
        <w:pStyle w:val="a9"/>
        <w:tabs>
          <w:tab w:val="left" w:pos="993"/>
        </w:tabs>
        <w:spacing w:line="360" w:lineRule="auto"/>
        <w:ind w:left="0" w:firstLine="709"/>
        <w:jc w:val="both"/>
        <w:rPr>
          <w:sz w:val="28"/>
        </w:rPr>
      </w:pPr>
      <w:r>
        <w:rPr>
          <w:sz w:val="28"/>
        </w:rPr>
        <w:t xml:space="preserve">– </w:t>
      </w:r>
      <w:r w:rsidR="00341D22" w:rsidRPr="009C3EEE">
        <w:rPr>
          <w:sz w:val="28"/>
        </w:rPr>
        <w:t xml:space="preserve">Элективные курсы по предпрофильной подготовке выпускников 9-11 классов обеспечивают приобщение школьников и обучающихся, получающих среднее профессиональное образование по программам подготовки квалифицированных рабочих, служащих г. Канска и Канского района к профессиям области культуры через проведение мастер-классов и профессиональных проб. </w:t>
      </w:r>
      <w:r w:rsidR="00341D22">
        <w:rPr>
          <w:sz w:val="28"/>
        </w:rPr>
        <w:t>В</w:t>
      </w:r>
      <w:r w:rsidR="00341D22" w:rsidRPr="009C3EEE">
        <w:rPr>
          <w:sz w:val="28"/>
        </w:rPr>
        <w:t xml:space="preserve"> 201</w:t>
      </w:r>
      <w:r w:rsidR="00341D22">
        <w:rPr>
          <w:sz w:val="28"/>
        </w:rPr>
        <w:t xml:space="preserve">4 г. </w:t>
      </w:r>
      <w:r w:rsidR="00341D22" w:rsidRPr="009C3EEE">
        <w:rPr>
          <w:sz w:val="28"/>
        </w:rPr>
        <w:t>проводились занятия по курсу «Режиссура культурно-массовых праздников и театрализованных представлений». Слушатели курсов (5%) в настоящее время являются студентами техникума.</w:t>
      </w:r>
    </w:p>
    <w:p w:rsidR="00341D22" w:rsidRPr="009C3EEE" w:rsidRDefault="006D7B83" w:rsidP="006D7B83">
      <w:pPr>
        <w:pStyle w:val="a9"/>
        <w:tabs>
          <w:tab w:val="left" w:pos="993"/>
        </w:tabs>
        <w:spacing w:line="360" w:lineRule="auto"/>
        <w:ind w:left="0" w:firstLine="709"/>
        <w:jc w:val="both"/>
        <w:rPr>
          <w:sz w:val="28"/>
        </w:rPr>
      </w:pPr>
      <w:r>
        <w:rPr>
          <w:sz w:val="28"/>
        </w:rPr>
        <w:t xml:space="preserve">– </w:t>
      </w:r>
      <w:r w:rsidR="00341D22" w:rsidRPr="009C3EEE">
        <w:rPr>
          <w:sz w:val="28"/>
        </w:rPr>
        <w:t>Театрализованное предста</w:t>
      </w:r>
      <w:r w:rsidR="0002380C">
        <w:rPr>
          <w:sz w:val="28"/>
        </w:rPr>
        <w:t>вление на мемориале «Землянка», что способствует п</w:t>
      </w:r>
      <w:r w:rsidR="00341D22" w:rsidRPr="009C3EEE">
        <w:rPr>
          <w:sz w:val="28"/>
        </w:rPr>
        <w:t>риобретени</w:t>
      </w:r>
      <w:r w:rsidR="0002380C">
        <w:rPr>
          <w:sz w:val="28"/>
        </w:rPr>
        <w:t>ю</w:t>
      </w:r>
      <w:r w:rsidR="00341D22" w:rsidRPr="009C3EEE">
        <w:rPr>
          <w:sz w:val="28"/>
        </w:rPr>
        <w:t xml:space="preserve"> опыта проведения </w:t>
      </w:r>
      <w:r w:rsidR="0002380C">
        <w:rPr>
          <w:sz w:val="28"/>
        </w:rPr>
        <w:t xml:space="preserve">студентами </w:t>
      </w:r>
      <w:r w:rsidR="00341D22" w:rsidRPr="009C3EEE">
        <w:rPr>
          <w:sz w:val="28"/>
        </w:rPr>
        <w:t>мероприятий военно-патриотической направленности.</w:t>
      </w:r>
    </w:p>
    <w:p w:rsidR="00341D22" w:rsidRPr="009C3EEE" w:rsidRDefault="006D7B83" w:rsidP="006D7B83">
      <w:pPr>
        <w:pStyle w:val="a9"/>
        <w:tabs>
          <w:tab w:val="left" w:pos="993"/>
        </w:tabs>
        <w:spacing w:line="360" w:lineRule="auto"/>
        <w:ind w:left="0" w:firstLine="709"/>
        <w:jc w:val="both"/>
        <w:rPr>
          <w:sz w:val="28"/>
        </w:rPr>
      </w:pPr>
      <w:r>
        <w:rPr>
          <w:sz w:val="28"/>
        </w:rPr>
        <w:t xml:space="preserve">– </w:t>
      </w:r>
      <w:r w:rsidR="00341D22" w:rsidRPr="009C3EEE">
        <w:rPr>
          <w:sz w:val="28"/>
        </w:rPr>
        <w:t>Массовое мероприятие на открытой площадке с элементами театрализации «Любимой Родины прекрасные черты» и зрелищно-развлекательное предс</w:t>
      </w:r>
      <w:r w:rsidR="0002380C">
        <w:rPr>
          <w:sz w:val="28"/>
        </w:rPr>
        <w:t>тавление «Мой край, моя семья» с целью о</w:t>
      </w:r>
      <w:r w:rsidR="00341D22" w:rsidRPr="009C3EEE">
        <w:rPr>
          <w:sz w:val="28"/>
        </w:rPr>
        <w:t>рганизаци</w:t>
      </w:r>
      <w:r w:rsidR="0002380C">
        <w:rPr>
          <w:sz w:val="28"/>
        </w:rPr>
        <w:t>и</w:t>
      </w:r>
      <w:r w:rsidR="00341D22" w:rsidRPr="009C3EEE">
        <w:rPr>
          <w:sz w:val="28"/>
        </w:rPr>
        <w:t xml:space="preserve"> досуга жителей и гостей города Канска и приобретени</w:t>
      </w:r>
      <w:r w:rsidR="0002380C">
        <w:rPr>
          <w:sz w:val="28"/>
        </w:rPr>
        <w:t>я</w:t>
      </w:r>
      <w:r w:rsidR="00341D22" w:rsidRPr="009C3EEE">
        <w:rPr>
          <w:sz w:val="28"/>
        </w:rPr>
        <w:t xml:space="preserve"> опыта проведения массовых мероприятий студентами техникума. На мероприятии </w:t>
      </w:r>
      <w:r w:rsidR="00341D22" w:rsidRPr="009C3EEE">
        <w:rPr>
          <w:sz w:val="28"/>
        </w:rPr>
        <w:lastRenderedPageBreak/>
        <w:t xml:space="preserve">присутствовало более 300 человек. Информация была широко освещена местными и региональными СМИ. </w:t>
      </w:r>
    </w:p>
    <w:p w:rsidR="00341D22" w:rsidRPr="009C3EEE" w:rsidRDefault="006D7B83" w:rsidP="006D7B83">
      <w:pPr>
        <w:pStyle w:val="a9"/>
        <w:tabs>
          <w:tab w:val="left" w:pos="993"/>
        </w:tabs>
        <w:spacing w:line="360" w:lineRule="auto"/>
        <w:ind w:left="0" w:firstLine="709"/>
        <w:jc w:val="both"/>
        <w:rPr>
          <w:sz w:val="28"/>
        </w:rPr>
      </w:pPr>
      <w:r>
        <w:rPr>
          <w:sz w:val="28"/>
        </w:rPr>
        <w:t xml:space="preserve">– </w:t>
      </w:r>
      <w:r w:rsidR="00341D22" w:rsidRPr="009C3EEE">
        <w:rPr>
          <w:sz w:val="28"/>
        </w:rPr>
        <w:t>Праздник канского блина «Православное подворье». Студенты Красноярского краевого библиотечного техникума специальности Социально-культурная деятельность подготовили праздничную программу для горожан. Цель мероприятия – знакомство с православными праздниками русского народа, приобретение опыта проведения массовых мероприятий.</w:t>
      </w:r>
    </w:p>
    <w:p w:rsidR="0002380C" w:rsidRPr="0002380C" w:rsidRDefault="006D7B83" w:rsidP="000238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02380C" w:rsidRPr="0002380C">
        <w:rPr>
          <w:rFonts w:ascii="Times New Roman" w:hAnsi="Times New Roman" w:cs="Times New Roman"/>
          <w:sz w:val="28"/>
          <w:szCs w:val="28"/>
        </w:rPr>
        <w:t>Студенты и преподаватели техникума не только активно участвуют в различных знаковых мероприятиях, но и имеют стабильно хорошие результаты на региональном, всеро</w:t>
      </w:r>
      <w:r w:rsidR="0002380C">
        <w:rPr>
          <w:rFonts w:ascii="Times New Roman" w:hAnsi="Times New Roman" w:cs="Times New Roman"/>
          <w:sz w:val="28"/>
          <w:szCs w:val="28"/>
        </w:rPr>
        <w:t>ссийском, международном уровнях:</w:t>
      </w:r>
    </w:p>
    <w:p w:rsidR="0002380C" w:rsidRPr="0002380C" w:rsidRDefault="0002380C" w:rsidP="0002380C">
      <w:p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02380C">
        <w:rPr>
          <w:rFonts w:ascii="Times New Roman" w:hAnsi="Times New Roman" w:cs="Times New Roman"/>
          <w:sz w:val="28"/>
          <w:szCs w:val="28"/>
        </w:rPr>
        <w:t>Международный конкурс «Товарищ, верь!..», посвященный 190-летию восстания декабристов – 2 диплома лауреата, 2 диплома.</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IV Международная олимпиада по общеобразовательным дисциплинам «Дорогой знаний» – 11 дипломов призера, 6 сертификатов.</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V Международный конкурс молодых артистов оперетты и мюзикла им. народного артиста СССР Владимира Курочкина – 2 сертификата.</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Конкурс научно-технических и художественных проектов по космонавтике «Звездная эстафета», проходящего в рамках Международной научно-практической конференции «Пилотируемые полеты в космос» – 1 свидетельство.</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III Всероссийский творческий конкурс «Мой выбор» – 3 сертификата.</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 xml:space="preserve">Всероссийская научно-практическая конференция «Интеграция науки и культуры как механизм эффективного развития современного общества» – 3 сертификата. </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XI Всероссийские с международным участием научные чтения молодых исследователей, посвящённых памяти В.И. Даля – 3 диплома по секциям, 1 диплом II степени, 7 сертификатов.</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Всероссийский студенческий медиафорум «Золотая лента-2014» - 1 диплом.</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lastRenderedPageBreak/>
        <w:t>Всероссийский конкурс «Новости образовательного учреждения» - 1 диплом.</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Всероссийская акция «Студенческий десант» – 3 диплома.</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Всероссийская интеллектуально-подвижная игра «Библиоавтоквест» - 4 грамоты.</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XV Межрегиональная студенческая научно-практическая конференция «Инновации. Развитие. Будущее» – 3 диплома I место, 2 диплома III место, 1 грамота.</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Муниципальный конкурс молодежных проектов «Канск-2020» краевого инфраструктурного проекта «Территория 2020» – 3 сертификата.</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Молодежный проект «Новый фарватер». Краевой флэш-моб «Самый большой флаг России» – сертификат.</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Краевой конкурс исследовательских краеведческих работ «Моё Красноярье» - 1 благодарственное письмо.</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Слёт волонтеров «Антивирус2014». Краевое обучение по курсу «Профилактика ВИЧ-инфекции и формирование навыков здорового образа жизни в молодежной среде» – 7 сертификатов.</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Краевой литературный фестиваль «Читая Лермонтова» – сертификат.</w:t>
      </w:r>
    </w:p>
    <w:p w:rsidR="0002380C" w:rsidRPr="0002380C" w:rsidRDefault="0002380C" w:rsidP="0002380C">
      <w:pPr>
        <w:pStyle w:val="a9"/>
        <w:numPr>
          <w:ilvl w:val="0"/>
          <w:numId w:val="12"/>
        </w:numPr>
        <w:spacing w:line="360" w:lineRule="auto"/>
        <w:ind w:left="284"/>
        <w:jc w:val="both"/>
        <w:rPr>
          <w:sz w:val="28"/>
          <w:szCs w:val="28"/>
        </w:rPr>
      </w:pPr>
      <w:r w:rsidRPr="0002380C">
        <w:rPr>
          <w:sz w:val="28"/>
          <w:szCs w:val="28"/>
        </w:rPr>
        <w:t>Краевой фестиваль творческой молодежи «Калина красная» – 2 диплома III место, 5 грамот.</w:t>
      </w:r>
    </w:p>
    <w:p w:rsidR="00440230" w:rsidRDefault="0002380C" w:rsidP="0002380C">
      <w:pPr>
        <w:pStyle w:val="a9"/>
        <w:numPr>
          <w:ilvl w:val="0"/>
          <w:numId w:val="12"/>
        </w:numPr>
        <w:spacing w:line="360" w:lineRule="auto"/>
        <w:ind w:left="284"/>
        <w:jc w:val="both"/>
        <w:rPr>
          <w:sz w:val="28"/>
          <w:szCs w:val="28"/>
        </w:rPr>
      </w:pPr>
      <w:r w:rsidRPr="0002380C">
        <w:rPr>
          <w:sz w:val="28"/>
          <w:szCs w:val="28"/>
        </w:rPr>
        <w:t>10-я Зональная вставка декоративно-прикладного творчества среди общеобразовательных организаций Восточной группы районов Красноярского края «Культура. Жизнь. Будущее» – 1 диплом II место, 1 диплом III место.</w:t>
      </w:r>
    </w:p>
    <w:p w:rsidR="00905464" w:rsidRDefault="006D7B83" w:rsidP="00905464">
      <w:pPr>
        <w:pStyle w:val="a9"/>
        <w:spacing w:line="360" w:lineRule="auto"/>
        <w:ind w:left="0" w:firstLine="709"/>
        <w:jc w:val="both"/>
        <w:rPr>
          <w:sz w:val="28"/>
          <w:szCs w:val="28"/>
        </w:rPr>
      </w:pPr>
      <w:r>
        <w:rPr>
          <w:sz w:val="28"/>
          <w:szCs w:val="28"/>
        </w:rPr>
        <w:t xml:space="preserve">4.3 Преподаватели техникума </w:t>
      </w:r>
      <w:r w:rsidR="00905464">
        <w:rPr>
          <w:sz w:val="28"/>
          <w:szCs w:val="28"/>
        </w:rPr>
        <w:t xml:space="preserve">занимаются проектной деятельностью. В 2014 году </w:t>
      </w:r>
      <w:r w:rsidR="00F900F1">
        <w:rPr>
          <w:sz w:val="28"/>
          <w:szCs w:val="28"/>
        </w:rPr>
        <w:t>в частный благотворительный фонд Михаила Прохорова на конкурс социальных проектов «Новая роль библиотек в образовании» были представлены следующие проекты: Арт-проспект «Читающее Красноярье», Статус-поиск «Наша книга».</w:t>
      </w:r>
    </w:p>
    <w:p w:rsidR="00F900F1" w:rsidRPr="00FD74DA" w:rsidRDefault="00F900F1" w:rsidP="00F900F1">
      <w:pPr>
        <w:spacing w:line="360" w:lineRule="auto"/>
        <w:jc w:val="center"/>
        <w:rPr>
          <w:rFonts w:ascii="Arial" w:hAnsi="Arial" w:cs="Arial"/>
          <w:b/>
          <w:sz w:val="32"/>
          <w:szCs w:val="32"/>
        </w:rPr>
      </w:pPr>
      <w:r w:rsidRPr="00FD74DA">
        <w:rPr>
          <w:rFonts w:ascii="Arial" w:hAnsi="Arial" w:cs="Arial"/>
          <w:b/>
          <w:sz w:val="32"/>
          <w:szCs w:val="32"/>
        </w:rPr>
        <w:lastRenderedPageBreak/>
        <w:t>РАЗДЕЛ 5 СОЦИАЛЬНАЯ АКТИВНОСТЬ И ВНЕШНИЕ СВЯЗИ УЧРЕЖДЕНИЯ</w:t>
      </w:r>
    </w:p>
    <w:p w:rsidR="00243BD4" w:rsidRPr="00243BD4" w:rsidRDefault="006D7B83" w:rsidP="00243BD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5.1 </w:t>
      </w:r>
      <w:r w:rsidR="00243BD4" w:rsidRPr="00243BD4">
        <w:rPr>
          <w:rFonts w:ascii="Times New Roman" w:hAnsi="Times New Roman" w:cs="Times New Roman"/>
          <w:sz w:val="28"/>
          <w:szCs w:val="28"/>
        </w:rPr>
        <w:t>Техникум активно участвует в жизни города и края, разрабатывая и реализуя важные социальные проекты.</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В течение года проводятся мероприятия с сообществом:</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 xml:space="preserve">- Акция «Мы не курим </w:t>
      </w:r>
      <w:r w:rsidR="00C64DC6">
        <w:rPr>
          <w:rFonts w:ascii="Times New Roman" w:hAnsi="Times New Roman" w:cs="Times New Roman"/>
          <w:sz w:val="28"/>
          <w:szCs w:val="28"/>
        </w:rPr>
        <w:t>и этим гордимся»</w:t>
      </w:r>
      <w:r w:rsidRPr="00243BD4">
        <w:rPr>
          <w:rFonts w:ascii="Times New Roman" w:hAnsi="Times New Roman" w:cs="Times New Roman"/>
          <w:sz w:val="28"/>
          <w:szCs w:val="28"/>
        </w:rPr>
        <w:t xml:space="preserve">; </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 Акция «</w:t>
      </w:r>
      <w:r w:rsidR="00C64DC6">
        <w:rPr>
          <w:rFonts w:ascii="Times New Roman" w:hAnsi="Times New Roman" w:cs="Times New Roman"/>
          <w:sz w:val="28"/>
          <w:szCs w:val="28"/>
        </w:rPr>
        <w:t>Помоги пойти учиться»</w:t>
      </w:r>
      <w:r w:rsidRPr="00243BD4">
        <w:rPr>
          <w:rFonts w:ascii="Times New Roman" w:hAnsi="Times New Roman" w:cs="Times New Roman"/>
          <w:sz w:val="28"/>
          <w:szCs w:val="28"/>
        </w:rPr>
        <w:t>;</w:t>
      </w:r>
    </w:p>
    <w:p w:rsidR="00243BD4" w:rsidRPr="00243BD4" w:rsidRDefault="00C64DC6" w:rsidP="00243BD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День здоровья</w:t>
      </w:r>
      <w:r w:rsidR="00243BD4" w:rsidRPr="00243BD4">
        <w:rPr>
          <w:rFonts w:ascii="Times New Roman" w:hAnsi="Times New Roman" w:cs="Times New Roman"/>
          <w:sz w:val="28"/>
          <w:szCs w:val="28"/>
        </w:rPr>
        <w:t xml:space="preserve">; </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 Конкурс</w:t>
      </w:r>
      <w:r w:rsidR="00C64DC6">
        <w:rPr>
          <w:rFonts w:ascii="Times New Roman" w:hAnsi="Times New Roman" w:cs="Times New Roman"/>
          <w:sz w:val="28"/>
          <w:szCs w:val="28"/>
        </w:rPr>
        <w:t xml:space="preserve"> студенческих талантов</w:t>
      </w:r>
      <w:r w:rsidRPr="00243BD4">
        <w:rPr>
          <w:rFonts w:ascii="Times New Roman" w:hAnsi="Times New Roman" w:cs="Times New Roman"/>
          <w:sz w:val="28"/>
          <w:szCs w:val="28"/>
        </w:rPr>
        <w:t xml:space="preserve">; </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 Презентация литературной карты Красноярского края «Енисей</w:t>
      </w:r>
      <w:r w:rsidR="00C64DC6">
        <w:rPr>
          <w:rFonts w:ascii="Times New Roman" w:hAnsi="Times New Roman" w:cs="Times New Roman"/>
          <w:sz w:val="28"/>
          <w:szCs w:val="28"/>
        </w:rPr>
        <w:t>ской лиры очертанья»</w:t>
      </w:r>
      <w:r w:rsidRPr="00243BD4">
        <w:rPr>
          <w:rFonts w:ascii="Times New Roman" w:hAnsi="Times New Roman" w:cs="Times New Roman"/>
          <w:sz w:val="28"/>
          <w:szCs w:val="28"/>
        </w:rPr>
        <w:t>;</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 Библиопарад «Проспект читающих людей»;</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 Вахта памяти, посвящённая Победе в Ве</w:t>
      </w:r>
      <w:r w:rsidR="00C64DC6">
        <w:rPr>
          <w:rFonts w:ascii="Times New Roman" w:hAnsi="Times New Roman" w:cs="Times New Roman"/>
          <w:sz w:val="28"/>
          <w:szCs w:val="28"/>
        </w:rPr>
        <w:t>ликой Отечественной войне</w:t>
      </w:r>
      <w:r w:rsidRPr="00243BD4">
        <w:rPr>
          <w:rFonts w:ascii="Times New Roman" w:hAnsi="Times New Roman" w:cs="Times New Roman"/>
          <w:sz w:val="28"/>
          <w:szCs w:val="28"/>
        </w:rPr>
        <w:t xml:space="preserve">; </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 Участие в городском праздничном шествии</w:t>
      </w:r>
      <w:r w:rsidR="00C64DC6">
        <w:rPr>
          <w:rFonts w:ascii="Times New Roman" w:hAnsi="Times New Roman" w:cs="Times New Roman"/>
          <w:sz w:val="28"/>
          <w:szCs w:val="28"/>
        </w:rPr>
        <w:t>, посвящённом Дню Победы</w:t>
      </w:r>
      <w:r w:rsidRPr="00243BD4">
        <w:rPr>
          <w:rFonts w:ascii="Times New Roman" w:hAnsi="Times New Roman" w:cs="Times New Roman"/>
          <w:sz w:val="28"/>
          <w:szCs w:val="28"/>
        </w:rPr>
        <w:t>;</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 Шествие потомков Великой Отечественной войны «Нам завещано помнить»;</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 xml:space="preserve">- «Дон Кихот» - (заключительное мероприятие занятий Народного университета «Активное долголетие»); </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 xml:space="preserve">- Массовое мероприятие на открытой площадке с элементами театрализации «Любимой Родины прекрасные черты»; </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 Зрелищно-развлекательное представление «Мой край, моя семья», День защиты детей (игровая площадка на притеатральной площади «Во дворе царя Салтана»</w:t>
      </w:r>
      <w:r w:rsidR="00C64DC6">
        <w:rPr>
          <w:rFonts w:ascii="Times New Roman" w:hAnsi="Times New Roman" w:cs="Times New Roman"/>
          <w:sz w:val="28"/>
          <w:szCs w:val="28"/>
        </w:rPr>
        <w:t>)</w:t>
      </w:r>
      <w:r w:rsidRPr="00243BD4">
        <w:rPr>
          <w:rFonts w:ascii="Times New Roman" w:hAnsi="Times New Roman" w:cs="Times New Roman"/>
          <w:sz w:val="28"/>
          <w:szCs w:val="28"/>
        </w:rPr>
        <w:t>.</w:t>
      </w:r>
    </w:p>
    <w:p w:rsidR="00243BD4" w:rsidRPr="00243BD4" w:rsidRDefault="00243BD4" w:rsidP="00243BD4">
      <w:pPr>
        <w:spacing w:after="0" w:line="360" w:lineRule="auto"/>
        <w:ind w:firstLine="720"/>
        <w:jc w:val="both"/>
        <w:rPr>
          <w:rFonts w:ascii="Times New Roman" w:hAnsi="Times New Roman" w:cs="Times New Roman"/>
          <w:sz w:val="28"/>
          <w:szCs w:val="28"/>
        </w:rPr>
      </w:pPr>
      <w:r w:rsidRPr="00243BD4">
        <w:rPr>
          <w:rFonts w:ascii="Times New Roman" w:hAnsi="Times New Roman" w:cs="Times New Roman"/>
          <w:sz w:val="28"/>
          <w:szCs w:val="28"/>
        </w:rPr>
        <w:t>Данные мероприятия способствовали пропаганде здорового образа жизни, приобретению опыта проведения мероприятий, популяризирующих здоровый образ жизни, приобретению опыта проведен</w:t>
      </w:r>
      <w:r>
        <w:rPr>
          <w:rFonts w:ascii="Times New Roman" w:hAnsi="Times New Roman" w:cs="Times New Roman"/>
          <w:sz w:val="28"/>
          <w:szCs w:val="28"/>
        </w:rPr>
        <w:t xml:space="preserve">ия акций, привлечению внимания </w:t>
      </w:r>
      <w:r w:rsidRPr="00243BD4">
        <w:rPr>
          <w:rFonts w:ascii="Times New Roman" w:hAnsi="Times New Roman" w:cs="Times New Roman"/>
          <w:sz w:val="28"/>
          <w:szCs w:val="28"/>
        </w:rPr>
        <w:t xml:space="preserve">к специальностям техникума, приобретению опыта участия в городских мероприятиях гражданско-патриотической направленности, </w:t>
      </w:r>
      <w:r w:rsidRPr="00243BD4">
        <w:rPr>
          <w:rFonts w:ascii="Times New Roman" w:hAnsi="Times New Roman" w:cs="Times New Roman"/>
          <w:sz w:val="28"/>
          <w:szCs w:val="28"/>
        </w:rPr>
        <w:lastRenderedPageBreak/>
        <w:t>эффективной адаптации студентов техникума и слушателей народного университета в современном социуме.</w:t>
      </w:r>
    </w:p>
    <w:p w:rsidR="00440230" w:rsidRPr="006D7B83" w:rsidRDefault="006D7B83" w:rsidP="00C65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C65696" w:rsidRPr="00C65696">
        <w:rPr>
          <w:rFonts w:ascii="Times New Roman" w:hAnsi="Times New Roman" w:cs="Times New Roman"/>
          <w:sz w:val="28"/>
          <w:szCs w:val="28"/>
        </w:rPr>
        <w:t xml:space="preserve">В </w:t>
      </w:r>
      <w:r w:rsidR="00C65696">
        <w:rPr>
          <w:rFonts w:ascii="Times New Roman" w:hAnsi="Times New Roman" w:cs="Times New Roman"/>
          <w:sz w:val="28"/>
          <w:szCs w:val="28"/>
        </w:rPr>
        <w:t>техникуме</w:t>
      </w:r>
      <w:r w:rsidR="00C65696" w:rsidRPr="00C65696">
        <w:rPr>
          <w:rFonts w:ascii="Times New Roman" w:hAnsi="Times New Roman" w:cs="Times New Roman"/>
          <w:sz w:val="28"/>
          <w:szCs w:val="28"/>
        </w:rPr>
        <w:t xml:space="preserve"> создана и реализуется гибкая система социального партнерства, основанная на взаимовыгодном и равноправном взаимодействии образовательно</w:t>
      </w:r>
      <w:r w:rsidR="00C65696">
        <w:rPr>
          <w:rFonts w:ascii="Times New Roman" w:hAnsi="Times New Roman" w:cs="Times New Roman"/>
          <w:sz w:val="28"/>
          <w:szCs w:val="28"/>
        </w:rPr>
        <w:t>й</w:t>
      </w:r>
      <w:r w:rsidR="00C65696" w:rsidRPr="00C65696">
        <w:rPr>
          <w:rFonts w:ascii="Times New Roman" w:hAnsi="Times New Roman" w:cs="Times New Roman"/>
          <w:sz w:val="28"/>
          <w:szCs w:val="28"/>
        </w:rPr>
        <w:t xml:space="preserve"> </w:t>
      </w:r>
      <w:r w:rsidR="00C65696">
        <w:rPr>
          <w:rFonts w:ascii="Times New Roman" w:hAnsi="Times New Roman" w:cs="Times New Roman"/>
          <w:sz w:val="28"/>
          <w:szCs w:val="28"/>
        </w:rPr>
        <w:t>организации</w:t>
      </w:r>
      <w:r w:rsidR="00C65696" w:rsidRPr="00C65696">
        <w:rPr>
          <w:rFonts w:ascii="Times New Roman" w:hAnsi="Times New Roman" w:cs="Times New Roman"/>
          <w:sz w:val="28"/>
          <w:szCs w:val="28"/>
        </w:rPr>
        <w:t xml:space="preserve"> с государственными органами власти, общественными организациями, работодателями.</w:t>
      </w:r>
      <w:r w:rsidR="00C65696">
        <w:t xml:space="preserve"> </w:t>
      </w:r>
      <w:r w:rsidR="00440230" w:rsidRPr="006D7B83">
        <w:rPr>
          <w:rFonts w:ascii="Times New Roman" w:hAnsi="Times New Roman" w:cs="Times New Roman"/>
          <w:sz w:val="28"/>
          <w:szCs w:val="28"/>
        </w:rPr>
        <w:t>Социальны</w:t>
      </w:r>
      <w:r w:rsidR="00C65696">
        <w:rPr>
          <w:rFonts w:ascii="Times New Roman" w:hAnsi="Times New Roman" w:cs="Times New Roman"/>
          <w:sz w:val="28"/>
          <w:szCs w:val="28"/>
        </w:rPr>
        <w:t>ми</w:t>
      </w:r>
      <w:r w:rsidR="00440230" w:rsidRPr="006D7B83">
        <w:rPr>
          <w:rFonts w:ascii="Times New Roman" w:hAnsi="Times New Roman" w:cs="Times New Roman"/>
          <w:sz w:val="28"/>
          <w:szCs w:val="28"/>
        </w:rPr>
        <w:t xml:space="preserve"> партнер</w:t>
      </w:r>
      <w:r w:rsidR="00C65696">
        <w:rPr>
          <w:rFonts w:ascii="Times New Roman" w:hAnsi="Times New Roman" w:cs="Times New Roman"/>
          <w:sz w:val="28"/>
          <w:szCs w:val="28"/>
        </w:rPr>
        <w:t>ами</w:t>
      </w:r>
      <w:r>
        <w:rPr>
          <w:rFonts w:ascii="Times New Roman" w:hAnsi="Times New Roman" w:cs="Times New Roman"/>
          <w:sz w:val="28"/>
          <w:szCs w:val="28"/>
        </w:rPr>
        <w:t xml:space="preserve"> техникума</w:t>
      </w:r>
      <w:r w:rsidR="00C65696">
        <w:rPr>
          <w:rFonts w:ascii="Times New Roman" w:hAnsi="Times New Roman" w:cs="Times New Roman"/>
          <w:sz w:val="28"/>
          <w:szCs w:val="28"/>
        </w:rPr>
        <w:t xml:space="preserve"> являются</w:t>
      </w:r>
      <w:r w:rsidR="00440230" w:rsidRPr="006D7B83">
        <w:rPr>
          <w:rFonts w:ascii="Times New Roman" w:hAnsi="Times New Roman" w:cs="Times New Roman"/>
          <w:sz w:val="28"/>
          <w:szCs w:val="28"/>
        </w:rPr>
        <w:t>:</w:t>
      </w:r>
    </w:p>
    <w:p w:rsidR="00440230" w:rsidRPr="006D7B83" w:rsidRDefault="00440230" w:rsidP="006D7B83">
      <w:pPr>
        <w:pStyle w:val="a9"/>
        <w:numPr>
          <w:ilvl w:val="0"/>
          <w:numId w:val="13"/>
        </w:numPr>
        <w:spacing w:line="360" w:lineRule="auto"/>
        <w:ind w:left="284"/>
        <w:rPr>
          <w:rStyle w:val="ae"/>
          <w:b w:val="0"/>
          <w:sz w:val="28"/>
          <w:szCs w:val="28"/>
          <w:bdr w:val="none" w:sz="0" w:space="0" w:color="auto" w:frame="1"/>
          <w:shd w:val="clear" w:color="auto" w:fill="FFFFFF"/>
        </w:rPr>
      </w:pPr>
      <w:r w:rsidRPr="006D7B83">
        <w:rPr>
          <w:rStyle w:val="ae"/>
          <w:b w:val="0"/>
          <w:sz w:val="28"/>
          <w:szCs w:val="28"/>
          <w:bdr w:val="none" w:sz="0" w:space="0" w:color="auto" w:frame="1"/>
          <w:shd w:val="clear" w:color="auto" w:fill="FFFFFF"/>
        </w:rPr>
        <w:t>Общество с ограниченной ответственностью «Производственно-коммерческая фирма «КАНПЛАСТ» (директор компании</w:t>
      </w:r>
      <w:r w:rsidRPr="006D7B83">
        <w:rPr>
          <w:rStyle w:val="ae"/>
          <w:b w:val="0"/>
          <w:sz w:val="28"/>
          <w:szCs w:val="28"/>
          <w:bdr w:val="none" w:sz="0" w:space="0" w:color="auto" w:frame="1"/>
          <w:shd w:val="clear" w:color="auto" w:fill="FFFFFF"/>
        </w:rPr>
        <w:tab/>
        <w:t>Бака Артем Петрович)</w:t>
      </w:r>
    </w:p>
    <w:p w:rsidR="00440230" w:rsidRPr="006D7B83" w:rsidRDefault="00440230" w:rsidP="006D7B83">
      <w:pPr>
        <w:pStyle w:val="a9"/>
        <w:numPr>
          <w:ilvl w:val="0"/>
          <w:numId w:val="13"/>
        </w:numPr>
        <w:spacing w:line="360" w:lineRule="auto"/>
        <w:ind w:left="284"/>
        <w:rPr>
          <w:rStyle w:val="ad"/>
          <w:i w:val="0"/>
          <w:sz w:val="28"/>
          <w:szCs w:val="28"/>
        </w:rPr>
      </w:pPr>
      <w:r w:rsidRPr="006D7B83">
        <w:rPr>
          <w:rStyle w:val="ae"/>
          <w:b w:val="0"/>
          <w:sz w:val="28"/>
          <w:szCs w:val="28"/>
          <w:bdr w:val="none" w:sz="0" w:space="0" w:color="auto" w:frame="1"/>
          <w:shd w:val="clear" w:color="auto" w:fill="FFFFFF"/>
        </w:rPr>
        <w:t>Общество с ограниченной ответственностью</w:t>
      </w:r>
      <w:r w:rsidRPr="006D7B83">
        <w:rPr>
          <w:rStyle w:val="ad"/>
          <w:i w:val="0"/>
          <w:sz w:val="28"/>
          <w:szCs w:val="28"/>
        </w:rPr>
        <w:t xml:space="preserve"> "КАНЦЛЕР" (директор компании Шепырев Николай Викторович)</w:t>
      </w:r>
    </w:p>
    <w:p w:rsidR="00440230" w:rsidRPr="006D7B83" w:rsidRDefault="00440230" w:rsidP="006D7B83">
      <w:pPr>
        <w:pStyle w:val="a9"/>
        <w:numPr>
          <w:ilvl w:val="0"/>
          <w:numId w:val="13"/>
        </w:numPr>
        <w:spacing w:line="360" w:lineRule="auto"/>
        <w:ind w:left="284"/>
        <w:rPr>
          <w:rStyle w:val="ad"/>
          <w:bCs/>
          <w:i w:val="0"/>
          <w:sz w:val="28"/>
          <w:szCs w:val="28"/>
        </w:rPr>
      </w:pPr>
      <w:r w:rsidRPr="006D7B83">
        <w:rPr>
          <w:rStyle w:val="ad"/>
          <w:bCs/>
          <w:i w:val="0"/>
          <w:sz w:val="28"/>
          <w:szCs w:val="28"/>
        </w:rPr>
        <w:t>Муниципальное бюджетное учреждение дополнительного образования «Центр детского технического творчества»</w:t>
      </w:r>
    </w:p>
    <w:p w:rsidR="00440230" w:rsidRPr="006D7B83" w:rsidRDefault="00440230" w:rsidP="006D7B83">
      <w:pPr>
        <w:pStyle w:val="a9"/>
        <w:numPr>
          <w:ilvl w:val="0"/>
          <w:numId w:val="13"/>
        </w:numPr>
        <w:spacing w:line="360" w:lineRule="auto"/>
        <w:ind w:left="284"/>
        <w:rPr>
          <w:rStyle w:val="ae"/>
          <w:b w:val="0"/>
          <w:sz w:val="28"/>
          <w:szCs w:val="28"/>
          <w:bdr w:val="none" w:sz="0" w:space="0" w:color="auto" w:frame="1"/>
          <w:shd w:val="clear" w:color="auto" w:fill="FFFFFF"/>
        </w:rPr>
      </w:pPr>
      <w:r w:rsidRPr="006D7B83">
        <w:rPr>
          <w:rStyle w:val="ae"/>
          <w:b w:val="0"/>
          <w:sz w:val="28"/>
          <w:szCs w:val="28"/>
          <w:bdr w:val="none" w:sz="0" w:space="0" w:color="auto" w:frame="1"/>
          <w:shd w:val="clear" w:color="auto" w:fill="FFFFFF"/>
        </w:rPr>
        <w:t>Телерадиокомпания «Канск 5 канал»</w:t>
      </w:r>
    </w:p>
    <w:p w:rsidR="00440230" w:rsidRPr="006D7B83" w:rsidRDefault="00440230" w:rsidP="006D7B83">
      <w:pPr>
        <w:pStyle w:val="a9"/>
        <w:numPr>
          <w:ilvl w:val="0"/>
          <w:numId w:val="13"/>
        </w:numPr>
        <w:spacing w:line="360" w:lineRule="auto"/>
        <w:ind w:left="284"/>
        <w:rPr>
          <w:rStyle w:val="ae"/>
          <w:b w:val="0"/>
          <w:sz w:val="28"/>
          <w:szCs w:val="28"/>
          <w:bdr w:val="none" w:sz="0" w:space="0" w:color="auto" w:frame="1"/>
          <w:shd w:val="clear" w:color="auto" w:fill="FFFFFF"/>
        </w:rPr>
      </w:pPr>
      <w:r w:rsidRPr="006D7B83">
        <w:rPr>
          <w:rStyle w:val="ae"/>
          <w:b w:val="0"/>
          <w:sz w:val="28"/>
          <w:szCs w:val="28"/>
          <w:bdr w:val="none" w:sz="0" w:space="0" w:color="auto" w:frame="1"/>
          <w:shd w:val="clear" w:color="auto" w:fill="FFFFFF"/>
        </w:rPr>
        <w:t>Общество с ограниченной ответственностью Телерадиокомпания "Супер-Медиа" (ЛимонТВ)</w:t>
      </w:r>
    </w:p>
    <w:p w:rsidR="00440230" w:rsidRPr="006D7B83" w:rsidRDefault="00440230" w:rsidP="006D7B83">
      <w:pPr>
        <w:pStyle w:val="a9"/>
        <w:numPr>
          <w:ilvl w:val="0"/>
          <w:numId w:val="13"/>
        </w:numPr>
        <w:spacing w:line="360" w:lineRule="auto"/>
        <w:ind w:left="284"/>
        <w:rPr>
          <w:rStyle w:val="ad"/>
          <w:bCs/>
          <w:i w:val="0"/>
          <w:sz w:val="28"/>
          <w:szCs w:val="28"/>
        </w:rPr>
      </w:pPr>
      <w:r w:rsidRPr="006D7B83">
        <w:rPr>
          <w:rStyle w:val="ae"/>
          <w:b w:val="0"/>
          <w:sz w:val="28"/>
          <w:szCs w:val="28"/>
          <w:bdr w:val="none" w:sz="0" w:space="0" w:color="auto" w:frame="1"/>
          <w:shd w:val="clear" w:color="auto" w:fill="FFFFFF"/>
        </w:rPr>
        <w:t>Общественно-политическая газета г. Канска и Канского района «Канские ведомости</w:t>
      </w:r>
      <w:r w:rsidRPr="006D7B83">
        <w:rPr>
          <w:rStyle w:val="ad"/>
          <w:bCs/>
          <w:i w:val="0"/>
          <w:sz w:val="28"/>
          <w:szCs w:val="28"/>
        </w:rPr>
        <w:t>»</w:t>
      </w:r>
    </w:p>
    <w:p w:rsidR="00440230" w:rsidRPr="006D7B83" w:rsidRDefault="00440230" w:rsidP="006D7B83">
      <w:pPr>
        <w:pStyle w:val="a9"/>
        <w:numPr>
          <w:ilvl w:val="0"/>
          <w:numId w:val="13"/>
        </w:numPr>
        <w:spacing w:line="360" w:lineRule="auto"/>
        <w:ind w:left="284"/>
        <w:rPr>
          <w:rStyle w:val="ae"/>
          <w:b w:val="0"/>
          <w:sz w:val="28"/>
          <w:szCs w:val="28"/>
          <w:bdr w:val="none" w:sz="0" w:space="0" w:color="auto" w:frame="1"/>
          <w:shd w:val="clear" w:color="auto" w:fill="FFFFFF"/>
        </w:rPr>
      </w:pPr>
      <w:r w:rsidRPr="006D7B83">
        <w:rPr>
          <w:rStyle w:val="ae"/>
          <w:b w:val="0"/>
          <w:sz w:val="28"/>
          <w:szCs w:val="28"/>
          <w:bdr w:val="none" w:sz="0" w:space="0" w:color="auto" w:frame="1"/>
          <w:shd w:val="clear" w:color="auto" w:fill="FFFFFF"/>
        </w:rPr>
        <w:t xml:space="preserve">ИП Мкртчян Артур Алварои </w:t>
      </w:r>
    </w:p>
    <w:p w:rsidR="00440230" w:rsidRPr="006D7B83" w:rsidRDefault="00440230" w:rsidP="006D7B83">
      <w:pPr>
        <w:pStyle w:val="a9"/>
        <w:numPr>
          <w:ilvl w:val="0"/>
          <w:numId w:val="13"/>
        </w:numPr>
        <w:spacing w:line="360" w:lineRule="auto"/>
        <w:ind w:left="284"/>
        <w:rPr>
          <w:rStyle w:val="ad"/>
          <w:bCs/>
          <w:i w:val="0"/>
          <w:sz w:val="28"/>
          <w:szCs w:val="28"/>
        </w:rPr>
      </w:pPr>
      <w:r w:rsidRPr="006D7B83">
        <w:rPr>
          <w:rStyle w:val="ae"/>
          <w:b w:val="0"/>
          <w:sz w:val="28"/>
          <w:szCs w:val="28"/>
          <w:bdr w:val="none" w:sz="0" w:space="0" w:color="auto" w:frame="1"/>
          <w:shd w:val="clear" w:color="auto" w:fill="FFFFFF"/>
        </w:rPr>
        <w:t>ИП</w:t>
      </w:r>
      <w:r w:rsidRPr="006D7B83">
        <w:rPr>
          <w:rStyle w:val="ad"/>
          <w:bCs/>
          <w:i w:val="0"/>
          <w:sz w:val="28"/>
          <w:szCs w:val="28"/>
        </w:rPr>
        <w:t xml:space="preserve"> Титаренко Жанна Станиславовна</w:t>
      </w:r>
    </w:p>
    <w:p w:rsidR="00440230" w:rsidRPr="006D7B83" w:rsidRDefault="00440230" w:rsidP="006D7B83">
      <w:pPr>
        <w:pStyle w:val="a9"/>
        <w:numPr>
          <w:ilvl w:val="0"/>
          <w:numId w:val="13"/>
        </w:numPr>
        <w:spacing w:line="360" w:lineRule="auto"/>
        <w:ind w:left="284"/>
        <w:rPr>
          <w:rStyle w:val="ad"/>
          <w:i w:val="0"/>
          <w:sz w:val="28"/>
        </w:rPr>
      </w:pPr>
      <w:r w:rsidRPr="006D7B83">
        <w:rPr>
          <w:rStyle w:val="ae"/>
          <w:b w:val="0"/>
          <w:sz w:val="28"/>
          <w:szCs w:val="28"/>
          <w:bdr w:val="none" w:sz="0" w:space="0" w:color="auto" w:frame="1"/>
          <w:shd w:val="clear" w:color="auto" w:fill="FFFFFF"/>
        </w:rPr>
        <w:t xml:space="preserve">ИП </w:t>
      </w:r>
      <w:r w:rsidRPr="006D7B83">
        <w:rPr>
          <w:rStyle w:val="ad"/>
          <w:i w:val="0"/>
          <w:sz w:val="28"/>
        </w:rPr>
        <w:t xml:space="preserve">Кобылянский Руслан Викторович </w:t>
      </w:r>
    </w:p>
    <w:p w:rsidR="00440230" w:rsidRPr="00440230" w:rsidRDefault="00440230" w:rsidP="006D7B83">
      <w:pPr>
        <w:pStyle w:val="aa"/>
        <w:numPr>
          <w:ilvl w:val="0"/>
          <w:numId w:val="13"/>
        </w:numPr>
        <w:shd w:val="clear" w:color="auto" w:fill="FFFFFF"/>
        <w:spacing w:before="0" w:beforeAutospacing="0" w:after="0" w:afterAutospacing="0" w:line="360" w:lineRule="auto"/>
        <w:ind w:left="284"/>
        <w:rPr>
          <w:color w:val="000000"/>
          <w:sz w:val="27"/>
          <w:szCs w:val="27"/>
        </w:rPr>
      </w:pPr>
      <w:r w:rsidRPr="00440230">
        <w:rPr>
          <w:rStyle w:val="ae"/>
          <w:b w:val="0"/>
          <w:sz w:val="28"/>
          <w:szCs w:val="28"/>
          <w:bdr w:val="none" w:sz="0" w:space="0" w:color="auto" w:frame="1"/>
          <w:shd w:val="clear" w:color="auto" w:fill="FFFFFF"/>
        </w:rPr>
        <w:t xml:space="preserve">ИП </w:t>
      </w:r>
      <w:r w:rsidRPr="00440230">
        <w:rPr>
          <w:color w:val="000000"/>
          <w:sz w:val="27"/>
          <w:szCs w:val="27"/>
        </w:rPr>
        <w:t>Джегет Андрей Витальевич</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КГАУК Государственная универсальная научная библиотека Красноярского края</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МБУК «Ачинская городская централизованная библиотечная система»</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КГБУК «Красноярская краевая специальная библиотека - центр социокультурной реабилитации инвалидов по зрению»</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МБУК «Централизованная библиотечная система г. Канска»</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lastRenderedPageBreak/>
        <w:t>МУК «Абанское районное библиотечное объединение»</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МБУК «Централизованная библиотечная система» Ирбейского района</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МБУК «Эвенкийская централизованная библиотечная система»</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МБУ «Централизованная библиотечная система г. Шарыпово»</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МБУ «Централизованная библиотечная система» г. Норильска</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МБУК «Межпоселенческая библиотечная система» Дзержинского района</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МБУК «Центральная библиотека Канского района»</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МБУК «Межпоселенческое библиотечное объединение» Нижнеингашского района</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МКУК «Централизованная библиотечная система» г. Бородино</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МБУК «Тасеевская централизованная библиотечная система»</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Отдел культуры администрации города Канска</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КГБУК Канский драматический театр</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МКУК «Дзержинский районный дом культуры»</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МКУК «Централизованная клубная система» администрации Сотниковского сельского совета</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МБУК «Канский краеведческий музей»</w:t>
      </w:r>
    </w:p>
    <w:p w:rsidR="00440230" w:rsidRPr="00E91959" w:rsidRDefault="00440230" w:rsidP="006D7B83">
      <w:pPr>
        <w:pStyle w:val="aa"/>
        <w:numPr>
          <w:ilvl w:val="0"/>
          <w:numId w:val="13"/>
        </w:numPr>
        <w:shd w:val="clear" w:color="auto" w:fill="FFFFFF"/>
        <w:spacing w:before="0" w:beforeAutospacing="0" w:after="0" w:afterAutospacing="0" w:line="360" w:lineRule="auto"/>
        <w:ind w:left="284"/>
        <w:rPr>
          <w:color w:val="000000"/>
          <w:sz w:val="28"/>
          <w:szCs w:val="28"/>
        </w:rPr>
      </w:pPr>
      <w:r w:rsidRPr="00E91959">
        <w:rPr>
          <w:color w:val="000000"/>
          <w:sz w:val="28"/>
          <w:szCs w:val="28"/>
        </w:rPr>
        <w:t xml:space="preserve">МБОУ ДОД Дом детского и юношеского туризма и экскурсий г. Канск </w:t>
      </w:r>
    </w:p>
    <w:p w:rsidR="00440230" w:rsidRPr="00631E77" w:rsidRDefault="006D7B83" w:rsidP="006D7B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440230" w:rsidRPr="00631E77">
        <w:rPr>
          <w:rFonts w:ascii="Times New Roman" w:hAnsi="Times New Roman" w:cs="Times New Roman"/>
          <w:sz w:val="28"/>
          <w:szCs w:val="28"/>
        </w:rPr>
        <w:t xml:space="preserve">Деятельность техникума регулярно освещается </w:t>
      </w:r>
      <w:r w:rsidR="00440230">
        <w:rPr>
          <w:rFonts w:ascii="Times New Roman" w:hAnsi="Times New Roman" w:cs="Times New Roman"/>
          <w:sz w:val="28"/>
          <w:szCs w:val="28"/>
        </w:rPr>
        <w:t>в</w:t>
      </w:r>
      <w:r w:rsidR="00440230" w:rsidRPr="00631E77">
        <w:rPr>
          <w:rFonts w:ascii="Times New Roman" w:hAnsi="Times New Roman" w:cs="Times New Roman"/>
          <w:sz w:val="28"/>
          <w:szCs w:val="28"/>
        </w:rPr>
        <w:t xml:space="preserve"> средствах массовой информации на городском и региональном уровнях. За 2014 год в эфире ТРК «Канск – 5 канал», ТРК «Супер-Медиа» и Телеканала «Енисей» вышел 31 сюжет. 19 информационных статей и заметок было опубликовано в периодических изданиях городской газеты «Канские ведомости», краевой – «Красноярский рабочий», кроме того материалы о техникуме печатались в журналах </w:t>
      </w:r>
      <w:r w:rsidR="00440230">
        <w:rPr>
          <w:rFonts w:ascii="Times New Roman" w:hAnsi="Times New Roman" w:cs="Times New Roman"/>
          <w:sz w:val="28"/>
          <w:szCs w:val="28"/>
        </w:rPr>
        <w:t xml:space="preserve">российского и </w:t>
      </w:r>
      <w:r w:rsidR="00440230" w:rsidRPr="00631E77">
        <w:rPr>
          <w:rFonts w:ascii="Times New Roman" w:hAnsi="Times New Roman" w:cs="Times New Roman"/>
          <w:sz w:val="28"/>
          <w:szCs w:val="28"/>
        </w:rPr>
        <w:t xml:space="preserve">краевого значения – «Библиополе» и «Социальное партнёрство», в книге-энциклопедии «Золотые имена Сибири». </w:t>
      </w:r>
    </w:p>
    <w:p w:rsidR="00440230" w:rsidRPr="00631E77" w:rsidRDefault="00440230" w:rsidP="00440230">
      <w:pPr>
        <w:spacing w:after="0" w:line="360" w:lineRule="auto"/>
        <w:ind w:firstLine="709"/>
        <w:jc w:val="both"/>
        <w:rPr>
          <w:rFonts w:ascii="Times New Roman" w:hAnsi="Times New Roman" w:cs="Times New Roman"/>
          <w:sz w:val="28"/>
          <w:szCs w:val="28"/>
        </w:rPr>
      </w:pPr>
      <w:r w:rsidRPr="00631E77">
        <w:rPr>
          <w:rFonts w:ascii="Times New Roman" w:hAnsi="Times New Roman" w:cs="Times New Roman"/>
          <w:sz w:val="28"/>
          <w:szCs w:val="28"/>
        </w:rPr>
        <w:t xml:space="preserve">На официальном сайте техникума функционирует интернет-форум, где осуществляется мониторинг удовлетворенности граждан качеством предоставляемых услуг, проводятся интернет-опросы. </w:t>
      </w:r>
    </w:p>
    <w:p w:rsidR="00440230" w:rsidRPr="00631E77" w:rsidRDefault="006D7B83" w:rsidP="004402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5.4 Техникум </w:t>
      </w:r>
      <w:r w:rsidR="00440230" w:rsidRPr="00631E77">
        <w:rPr>
          <w:rFonts w:ascii="Times New Roman" w:hAnsi="Times New Roman" w:cs="Times New Roman"/>
          <w:sz w:val="28"/>
          <w:szCs w:val="28"/>
        </w:rPr>
        <w:t xml:space="preserve">представлен следующими сетевыми сообществами: </w:t>
      </w:r>
    </w:p>
    <w:p w:rsidR="00440230" w:rsidRPr="00631E77" w:rsidRDefault="00440230" w:rsidP="00440230">
      <w:pPr>
        <w:spacing w:after="0" w:line="360" w:lineRule="auto"/>
        <w:ind w:firstLine="709"/>
        <w:jc w:val="both"/>
        <w:rPr>
          <w:rFonts w:ascii="Times New Roman" w:hAnsi="Times New Roman" w:cs="Times New Roman"/>
          <w:sz w:val="28"/>
          <w:szCs w:val="28"/>
        </w:rPr>
      </w:pPr>
      <w:r w:rsidRPr="00631E77">
        <w:rPr>
          <w:rFonts w:ascii="Times New Roman" w:hAnsi="Times New Roman" w:cs="Times New Roman"/>
          <w:sz w:val="28"/>
          <w:szCs w:val="28"/>
        </w:rPr>
        <w:t>- группа Вконтакте «Красноярский краевой библиотечный техникум. Канск» (освещается деятельность техникума, размещаются фотографии и видеоматериалы);</w:t>
      </w:r>
    </w:p>
    <w:p w:rsidR="00440230" w:rsidRPr="00631E77" w:rsidRDefault="00440230" w:rsidP="00440230">
      <w:pPr>
        <w:spacing w:after="0" w:line="360" w:lineRule="auto"/>
        <w:ind w:firstLine="709"/>
        <w:jc w:val="both"/>
        <w:rPr>
          <w:rFonts w:ascii="Times New Roman" w:hAnsi="Times New Roman" w:cs="Times New Roman"/>
          <w:sz w:val="28"/>
          <w:szCs w:val="28"/>
        </w:rPr>
      </w:pPr>
      <w:r w:rsidRPr="00631E77">
        <w:rPr>
          <w:rFonts w:ascii="Times New Roman" w:hAnsi="Times New Roman" w:cs="Times New Roman"/>
          <w:sz w:val="28"/>
          <w:szCs w:val="28"/>
        </w:rPr>
        <w:t>- группа Вконтакте «ККБТ – территория здоровья» (проводятся соцопросы на темы здорового образа жизни, опубликовываются новости о спортивных достижениях техникума);</w:t>
      </w:r>
    </w:p>
    <w:p w:rsidR="00440230" w:rsidRPr="00631E77" w:rsidRDefault="00440230" w:rsidP="00440230">
      <w:pPr>
        <w:spacing w:after="0" w:line="360" w:lineRule="auto"/>
        <w:ind w:firstLine="709"/>
        <w:jc w:val="both"/>
        <w:rPr>
          <w:rFonts w:ascii="Times New Roman" w:hAnsi="Times New Roman" w:cs="Times New Roman"/>
          <w:sz w:val="28"/>
          <w:szCs w:val="28"/>
        </w:rPr>
      </w:pPr>
      <w:r w:rsidRPr="00631E77">
        <w:rPr>
          <w:rFonts w:ascii="Times New Roman" w:hAnsi="Times New Roman" w:cs="Times New Roman"/>
          <w:sz w:val="28"/>
          <w:szCs w:val="28"/>
        </w:rPr>
        <w:t>- группа Вконтакте «Библиотека библиотечного техникума» (освещается деятельность учебной библиотеки, презентуются новинки литературы);</w:t>
      </w:r>
    </w:p>
    <w:p w:rsidR="00440230" w:rsidRDefault="00440230" w:rsidP="00440230">
      <w:pPr>
        <w:spacing w:after="0" w:line="360" w:lineRule="auto"/>
        <w:ind w:firstLine="709"/>
        <w:jc w:val="both"/>
        <w:rPr>
          <w:rFonts w:ascii="Times New Roman" w:hAnsi="Times New Roman" w:cs="Times New Roman"/>
          <w:sz w:val="28"/>
          <w:szCs w:val="28"/>
        </w:rPr>
      </w:pPr>
      <w:r w:rsidRPr="00631E77">
        <w:rPr>
          <w:rFonts w:ascii="Times New Roman" w:hAnsi="Times New Roman" w:cs="Times New Roman"/>
          <w:sz w:val="28"/>
          <w:szCs w:val="28"/>
        </w:rPr>
        <w:t xml:space="preserve">- группа Вконтакте «Команда КВН “Дети библиотекаря”» (размещаются фото- видеоматериалы с игр команды КВН библиотечного техникума). </w:t>
      </w:r>
    </w:p>
    <w:p w:rsidR="002660D8" w:rsidRDefault="002660D8" w:rsidP="004402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C609DE">
        <w:rPr>
          <w:rFonts w:ascii="Times New Roman" w:hAnsi="Times New Roman" w:cs="Times New Roman"/>
          <w:sz w:val="28"/>
          <w:szCs w:val="28"/>
        </w:rPr>
        <w:t xml:space="preserve">С </w:t>
      </w:r>
      <w:r w:rsidR="00037299">
        <w:rPr>
          <w:rFonts w:ascii="Times New Roman" w:hAnsi="Times New Roman" w:cs="Times New Roman"/>
          <w:sz w:val="28"/>
          <w:szCs w:val="28"/>
        </w:rPr>
        <w:t>1999</w:t>
      </w:r>
      <w:r w:rsidR="00C609DE">
        <w:rPr>
          <w:rFonts w:ascii="Times New Roman" w:hAnsi="Times New Roman" w:cs="Times New Roman"/>
          <w:sz w:val="28"/>
          <w:szCs w:val="28"/>
        </w:rPr>
        <w:t xml:space="preserve"> года техникум является членом Красноярской библиотечной ассоциации</w:t>
      </w:r>
    </w:p>
    <w:p w:rsidR="00C609DE" w:rsidRDefault="00C609DE" w:rsidP="00C609DE">
      <w:pPr>
        <w:spacing w:after="0" w:line="360" w:lineRule="auto"/>
        <w:jc w:val="both"/>
        <w:rPr>
          <w:rFonts w:ascii="Times New Roman" w:hAnsi="Times New Roman" w:cs="Times New Roman"/>
          <w:sz w:val="28"/>
          <w:szCs w:val="28"/>
        </w:rPr>
      </w:pPr>
    </w:p>
    <w:p w:rsidR="00E91959" w:rsidRDefault="00E91959">
      <w:pPr>
        <w:rPr>
          <w:rFonts w:ascii="Arial" w:hAnsi="Arial" w:cs="Arial"/>
          <w:b/>
          <w:sz w:val="32"/>
          <w:szCs w:val="32"/>
        </w:rPr>
      </w:pPr>
      <w:r>
        <w:rPr>
          <w:rFonts w:ascii="Arial" w:hAnsi="Arial" w:cs="Arial"/>
          <w:b/>
          <w:sz w:val="32"/>
          <w:szCs w:val="32"/>
        </w:rPr>
        <w:br w:type="page"/>
      </w:r>
    </w:p>
    <w:p w:rsidR="00C609DE" w:rsidRPr="00FD74DA" w:rsidRDefault="00C609DE" w:rsidP="00C609DE">
      <w:pPr>
        <w:spacing w:after="0" w:line="360" w:lineRule="auto"/>
        <w:jc w:val="center"/>
        <w:rPr>
          <w:rFonts w:ascii="Arial" w:hAnsi="Arial" w:cs="Arial"/>
          <w:b/>
          <w:sz w:val="32"/>
          <w:szCs w:val="32"/>
        </w:rPr>
      </w:pPr>
      <w:r w:rsidRPr="00FD74DA">
        <w:rPr>
          <w:rFonts w:ascii="Arial" w:hAnsi="Arial" w:cs="Arial"/>
          <w:b/>
          <w:sz w:val="32"/>
          <w:szCs w:val="32"/>
        </w:rPr>
        <w:lastRenderedPageBreak/>
        <w:t>РАЗДЕЛ 6 КАДРОВЫЙ ПОТЕНЦИАЛ УЧРЕЖДЕНИЯ</w:t>
      </w:r>
    </w:p>
    <w:p w:rsidR="00037299" w:rsidRPr="00037299" w:rsidRDefault="00037299" w:rsidP="00037299">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6.1 </w:t>
      </w:r>
      <w:r w:rsidRPr="00037299">
        <w:rPr>
          <w:rFonts w:ascii="Times New Roman" w:eastAsia="Times New Roman" w:hAnsi="Times New Roman" w:cs="Times New Roman"/>
          <w:sz w:val="28"/>
          <w:szCs w:val="28"/>
          <w:lang w:eastAsia="ru-RU"/>
        </w:rPr>
        <w:t>Сведения</w:t>
      </w:r>
      <w:r>
        <w:rPr>
          <w:rFonts w:ascii="Times New Roman" w:eastAsia="Times New Roman" w:hAnsi="Times New Roman" w:cs="Times New Roman"/>
          <w:sz w:val="28"/>
          <w:szCs w:val="28"/>
          <w:lang w:eastAsia="ru-RU"/>
        </w:rPr>
        <w:t xml:space="preserve"> о качественном составе кадров </w:t>
      </w:r>
      <w:r w:rsidRPr="00037299">
        <w:rPr>
          <w:rFonts w:ascii="Times New Roman" w:eastAsia="Times New Roman" w:hAnsi="Times New Roman" w:cs="Times New Roman"/>
          <w:sz w:val="28"/>
          <w:szCs w:val="28"/>
          <w:lang w:eastAsia="ru-RU"/>
        </w:rPr>
        <w:t>на 01.01.2015</w:t>
      </w:r>
    </w:p>
    <w:p w:rsidR="00037299" w:rsidRPr="00037299" w:rsidRDefault="00037299" w:rsidP="00037299">
      <w:pPr>
        <w:spacing w:after="0" w:line="240" w:lineRule="auto"/>
        <w:jc w:val="both"/>
        <w:rPr>
          <w:rFonts w:ascii="Times New Roman" w:eastAsia="Times New Roman" w:hAnsi="Times New Roman" w:cs="Times New Roman"/>
          <w:sz w:val="16"/>
          <w:szCs w:val="16"/>
          <w:lang w:eastAsia="ru-RU"/>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2268"/>
      </w:tblGrid>
      <w:tr w:rsidR="00037299" w:rsidRPr="00037299" w:rsidTr="00DF0A5F">
        <w:trPr>
          <w:trHeight w:val="414"/>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 xml:space="preserve">№ </w:t>
            </w:r>
          </w:p>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п/п</w:t>
            </w:r>
          </w:p>
        </w:tc>
        <w:tc>
          <w:tcPr>
            <w:tcW w:w="4961" w:type="dxa"/>
          </w:tcPr>
          <w:p w:rsidR="00037299" w:rsidRPr="00037299" w:rsidRDefault="00037299" w:rsidP="00037299">
            <w:pPr>
              <w:spacing w:after="0" w:line="240" w:lineRule="auto"/>
              <w:ind w:hanging="9"/>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b/>
                <w:sz w:val="28"/>
                <w:szCs w:val="28"/>
                <w:lang w:eastAsia="ru-RU"/>
              </w:rPr>
              <w:t>Показатели</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p>
        </w:tc>
      </w:tr>
      <w:tr w:rsidR="00037299" w:rsidRPr="00037299" w:rsidTr="00DF0A5F">
        <w:trPr>
          <w:trHeight w:val="252"/>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1</w:t>
            </w: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Число работников по штатному расписанию</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80,14</w:t>
            </w:r>
          </w:p>
        </w:tc>
      </w:tr>
      <w:tr w:rsidR="00037299" w:rsidRPr="00037299" w:rsidTr="00DF0A5F">
        <w:trPr>
          <w:trHeight w:val="241"/>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2</w:t>
            </w: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Фактически содержатся</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57</w:t>
            </w:r>
          </w:p>
        </w:tc>
      </w:tr>
      <w:tr w:rsidR="00037299" w:rsidRPr="00037299" w:rsidTr="00DF0A5F">
        <w:trPr>
          <w:trHeight w:val="246"/>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3</w:t>
            </w: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в том числе по возрасту:</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p>
        </w:tc>
      </w:tr>
      <w:tr w:rsidR="00037299" w:rsidRPr="00037299" w:rsidTr="00DF0A5F">
        <w:trPr>
          <w:trHeight w:val="235"/>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лица, моложе 18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w:t>
            </w:r>
          </w:p>
        </w:tc>
      </w:tr>
      <w:tr w:rsidR="00037299" w:rsidRPr="00037299" w:rsidTr="00DF0A5F">
        <w:trPr>
          <w:trHeight w:val="240"/>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от 18 до 30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10</w:t>
            </w:r>
          </w:p>
        </w:tc>
      </w:tr>
      <w:tr w:rsidR="00037299" w:rsidRPr="00037299" w:rsidTr="00DF0A5F">
        <w:trPr>
          <w:trHeight w:val="229"/>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от 30 до 39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19</w:t>
            </w:r>
          </w:p>
        </w:tc>
      </w:tr>
      <w:tr w:rsidR="00037299" w:rsidRPr="00037299" w:rsidTr="00DF0A5F">
        <w:trPr>
          <w:trHeight w:val="234"/>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от 40 до 49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6</w:t>
            </w:r>
          </w:p>
        </w:tc>
      </w:tr>
      <w:tr w:rsidR="00037299" w:rsidRPr="00037299" w:rsidTr="00DF0A5F">
        <w:trPr>
          <w:trHeight w:val="223"/>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от 50 до 59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12</w:t>
            </w:r>
          </w:p>
        </w:tc>
      </w:tr>
      <w:tr w:rsidR="00037299" w:rsidRPr="00037299" w:rsidTr="00DF0A5F">
        <w:trPr>
          <w:trHeight w:val="228"/>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от 60 до 65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7</w:t>
            </w:r>
          </w:p>
        </w:tc>
      </w:tr>
      <w:tr w:rsidR="00037299" w:rsidRPr="00037299" w:rsidTr="00DF0A5F">
        <w:trPr>
          <w:trHeight w:val="217"/>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свыше 65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3</w:t>
            </w:r>
          </w:p>
        </w:tc>
      </w:tr>
      <w:tr w:rsidR="00037299" w:rsidRPr="00037299" w:rsidTr="00DF0A5F">
        <w:trPr>
          <w:trHeight w:val="222"/>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4</w:t>
            </w: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в том числе женщины:</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44</w:t>
            </w:r>
          </w:p>
        </w:tc>
      </w:tr>
      <w:tr w:rsidR="00037299" w:rsidRPr="00037299" w:rsidTr="00DF0A5F">
        <w:trPr>
          <w:trHeight w:val="211"/>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до 30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5</w:t>
            </w:r>
          </w:p>
        </w:tc>
      </w:tr>
      <w:tr w:rsidR="00037299" w:rsidRPr="00037299" w:rsidTr="00DF0A5F">
        <w:trPr>
          <w:trHeight w:val="216"/>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от 30 до 39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13</w:t>
            </w:r>
          </w:p>
        </w:tc>
      </w:tr>
      <w:tr w:rsidR="00037299" w:rsidRPr="00037299" w:rsidTr="00DF0A5F">
        <w:trPr>
          <w:trHeight w:val="205"/>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от 40 до 49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6</w:t>
            </w:r>
          </w:p>
        </w:tc>
      </w:tr>
      <w:tr w:rsidR="00037299" w:rsidRPr="00037299" w:rsidTr="00DF0A5F">
        <w:trPr>
          <w:trHeight w:val="210"/>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от 50 до 59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10</w:t>
            </w:r>
          </w:p>
        </w:tc>
      </w:tr>
      <w:tr w:rsidR="00037299" w:rsidRPr="00037299" w:rsidTr="00DF0A5F">
        <w:trPr>
          <w:trHeight w:val="199"/>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от 60 до 65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7</w:t>
            </w:r>
          </w:p>
        </w:tc>
      </w:tr>
      <w:tr w:rsidR="00037299" w:rsidRPr="00037299" w:rsidTr="00DF0A5F">
        <w:trPr>
          <w:trHeight w:val="204"/>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свыше 65 лет</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3</w:t>
            </w:r>
          </w:p>
        </w:tc>
      </w:tr>
      <w:tr w:rsidR="00037299" w:rsidRPr="00037299" w:rsidTr="00DF0A5F">
        <w:trPr>
          <w:trHeight w:val="414"/>
        </w:trPr>
        <w:tc>
          <w:tcPr>
            <w:tcW w:w="851" w:type="dxa"/>
          </w:tcPr>
          <w:p w:rsidR="00037299" w:rsidRPr="00037299" w:rsidRDefault="00037299" w:rsidP="00037299">
            <w:pPr>
              <w:spacing w:after="0" w:line="240" w:lineRule="auto"/>
              <w:ind w:left="-25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5</w:t>
            </w:r>
          </w:p>
        </w:tc>
        <w:tc>
          <w:tcPr>
            <w:tcW w:w="4961" w:type="dxa"/>
          </w:tcPr>
          <w:p w:rsidR="00037299" w:rsidRPr="00037299" w:rsidRDefault="00037299" w:rsidP="00037299">
            <w:pPr>
              <w:spacing w:after="0" w:line="240" w:lineRule="auto"/>
              <w:ind w:hanging="9"/>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Число вакансий</w:t>
            </w:r>
          </w:p>
        </w:tc>
        <w:tc>
          <w:tcPr>
            <w:tcW w:w="2268"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w:t>
            </w:r>
          </w:p>
        </w:tc>
      </w:tr>
    </w:tbl>
    <w:p w:rsidR="00037299" w:rsidRPr="00037299" w:rsidRDefault="00037299" w:rsidP="00037299">
      <w:pPr>
        <w:spacing w:after="0" w:line="240" w:lineRule="auto"/>
        <w:ind w:firstLine="720"/>
        <w:jc w:val="both"/>
        <w:rPr>
          <w:rFonts w:ascii="Times New Roman" w:eastAsia="Times New Roman" w:hAnsi="Times New Roman" w:cs="Times New Roman"/>
          <w:sz w:val="24"/>
          <w:szCs w:val="24"/>
          <w:lang w:eastAsia="ru-RU"/>
        </w:rPr>
      </w:pPr>
    </w:p>
    <w:p w:rsidR="00037299" w:rsidRDefault="00037299" w:rsidP="00037299">
      <w:pPr>
        <w:spacing w:after="0" w:line="240" w:lineRule="auto"/>
        <w:ind w:firstLine="720"/>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Из работающих имеют образование</w:t>
      </w:r>
    </w:p>
    <w:p w:rsidR="00037299" w:rsidRPr="00037299" w:rsidRDefault="00037299" w:rsidP="00037299">
      <w:pPr>
        <w:spacing w:after="0" w:line="240" w:lineRule="auto"/>
        <w:ind w:firstLine="720"/>
        <w:jc w:val="both"/>
        <w:rPr>
          <w:rFonts w:ascii="Times New Roman" w:eastAsia="Times New Roman" w:hAnsi="Times New Roman" w:cs="Times New Roman"/>
          <w:sz w:val="28"/>
          <w:szCs w:val="28"/>
          <w:lang w:eastAsia="ru-RU"/>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47"/>
        <w:gridCol w:w="2240"/>
      </w:tblGrid>
      <w:tr w:rsidR="00037299" w:rsidRPr="00037299" w:rsidTr="00DF0A5F">
        <w:trPr>
          <w:trHeight w:val="152"/>
        </w:trPr>
        <w:tc>
          <w:tcPr>
            <w:tcW w:w="993" w:type="dxa"/>
          </w:tcPr>
          <w:p w:rsidR="00037299" w:rsidRPr="00037299" w:rsidRDefault="00037299" w:rsidP="00037299">
            <w:pPr>
              <w:spacing w:after="0" w:line="240" w:lineRule="auto"/>
              <w:jc w:val="center"/>
              <w:rPr>
                <w:rFonts w:ascii="Times New Roman" w:eastAsia="Times New Roman" w:hAnsi="Times New Roman" w:cs="Times New Roman"/>
                <w:b/>
                <w:sz w:val="28"/>
                <w:szCs w:val="28"/>
                <w:lang w:eastAsia="ru-RU"/>
              </w:rPr>
            </w:pPr>
            <w:r w:rsidRPr="00037299">
              <w:rPr>
                <w:rFonts w:ascii="Times New Roman" w:eastAsia="Times New Roman" w:hAnsi="Times New Roman" w:cs="Times New Roman"/>
                <w:b/>
                <w:sz w:val="28"/>
                <w:szCs w:val="28"/>
                <w:lang w:eastAsia="ru-RU"/>
              </w:rPr>
              <w:t>№</w:t>
            </w:r>
          </w:p>
          <w:p w:rsidR="00037299" w:rsidRPr="00037299" w:rsidRDefault="00037299" w:rsidP="00037299">
            <w:pPr>
              <w:spacing w:after="0" w:line="240" w:lineRule="auto"/>
              <w:jc w:val="center"/>
              <w:rPr>
                <w:rFonts w:ascii="Times New Roman" w:eastAsia="Times New Roman" w:hAnsi="Times New Roman" w:cs="Times New Roman"/>
                <w:b/>
                <w:sz w:val="28"/>
                <w:szCs w:val="28"/>
                <w:lang w:eastAsia="ru-RU"/>
              </w:rPr>
            </w:pPr>
            <w:r w:rsidRPr="00037299">
              <w:rPr>
                <w:rFonts w:ascii="Times New Roman" w:eastAsia="Times New Roman" w:hAnsi="Times New Roman" w:cs="Times New Roman"/>
                <w:b/>
                <w:sz w:val="28"/>
                <w:szCs w:val="28"/>
                <w:lang w:eastAsia="ru-RU"/>
              </w:rPr>
              <w:t xml:space="preserve"> п/п</w:t>
            </w:r>
          </w:p>
        </w:tc>
        <w:tc>
          <w:tcPr>
            <w:tcW w:w="4847" w:type="dxa"/>
          </w:tcPr>
          <w:p w:rsidR="00037299" w:rsidRPr="00037299" w:rsidRDefault="00037299" w:rsidP="00037299">
            <w:pPr>
              <w:spacing w:after="0" w:line="240" w:lineRule="auto"/>
              <w:jc w:val="center"/>
              <w:rPr>
                <w:rFonts w:ascii="Times New Roman" w:eastAsia="Times New Roman" w:hAnsi="Times New Roman" w:cs="Times New Roman"/>
                <w:b/>
                <w:sz w:val="28"/>
                <w:szCs w:val="28"/>
                <w:lang w:eastAsia="ru-RU"/>
              </w:rPr>
            </w:pPr>
            <w:r w:rsidRPr="00037299">
              <w:rPr>
                <w:rFonts w:ascii="Times New Roman" w:eastAsia="Times New Roman" w:hAnsi="Times New Roman" w:cs="Times New Roman"/>
                <w:b/>
                <w:sz w:val="28"/>
                <w:szCs w:val="28"/>
                <w:lang w:eastAsia="ru-RU"/>
              </w:rPr>
              <w:t>Показатели</w:t>
            </w:r>
          </w:p>
        </w:tc>
        <w:tc>
          <w:tcPr>
            <w:tcW w:w="2240" w:type="dxa"/>
          </w:tcPr>
          <w:p w:rsidR="00037299" w:rsidRPr="00037299" w:rsidRDefault="00037299" w:rsidP="00037299">
            <w:pPr>
              <w:spacing w:after="0" w:line="240" w:lineRule="auto"/>
              <w:ind w:firstLine="720"/>
              <w:jc w:val="center"/>
              <w:rPr>
                <w:rFonts w:ascii="Times New Roman" w:eastAsia="Times New Roman" w:hAnsi="Times New Roman" w:cs="Times New Roman"/>
                <w:b/>
                <w:sz w:val="28"/>
                <w:szCs w:val="28"/>
                <w:lang w:eastAsia="ru-RU"/>
              </w:rPr>
            </w:pPr>
          </w:p>
        </w:tc>
      </w:tr>
      <w:tr w:rsidR="00037299" w:rsidRPr="00037299" w:rsidTr="00DF0A5F">
        <w:trPr>
          <w:trHeight w:val="284"/>
        </w:trPr>
        <w:tc>
          <w:tcPr>
            <w:tcW w:w="993" w:type="dxa"/>
          </w:tcPr>
          <w:p w:rsidR="00037299" w:rsidRPr="00037299" w:rsidRDefault="00037299" w:rsidP="00037299">
            <w:pPr>
              <w:spacing w:after="0" w:line="240" w:lineRule="auto"/>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1</w:t>
            </w:r>
          </w:p>
        </w:tc>
        <w:tc>
          <w:tcPr>
            <w:tcW w:w="4847" w:type="dxa"/>
          </w:tcPr>
          <w:p w:rsidR="00037299" w:rsidRPr="00037299" w:rsidRDefault="00037299" w:rsidP="00037299">
            <w:pPr>
              <w:spacing w:after="0" w:line="240" w:lineRule="auto"/>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Высшее, всего</w:t>
            </w:r>
          </w:p>
        </w:tc>
        <w:tc>
          <w:tcPr>
            <w:tcW w:w="2240"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47</w:t>
            </w:r>
          </w:p>
        </w:tc>
      </w:tr>
      <w:tr w:rsidR="00037299" w:rsidRPr="00037299" w:rsidTr="00DF0A5F">
        <w:trPr>
          <w:trHeight w:val="274"/>
        </w:trPr>
        <w:tc>
          <w:tcPr>
            <w:tcW w:w="993"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p>
        </w:tc>
        <w:tc>
          <w:tcPr>
            <w:tcW w:w="4847" w:type="dxa"/>
          </w:tcPr>
          <w:p w:rsidR="00037299" w:rsidRPr="00037299" w:rsidRDefault="00037299" w:rsidP="00037299">
            <w:pPr>
              <w:spacing w:after="0" w:line="240" w:lineRule="auto"/>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в том числе по профилю</w:t>
            </w:r>
          </w:p>
        </w:tc>
        <w:tc>
          <w:tcPr>
            <w:tcW w:w="2240"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47</w:t>
            </w:r>
          </w:p>
        </w:tc>
      </w:tr>
      <w:tr w:rsidR="00037299" w:rsidRPr="00037299" w:rsidTr="00DF0A5F">
        <w:trPr>
          <w:trHeight w:val="277"/>
        </w:trPr>
        <w:tc>
          <w:tcPr>
            <w:tcW w:w="993" w:type="dxa"/>
          </w:tcPr>
          <w:p w:rsidR="00037299" w:rsidRPr="00037299" w:rsidRDefault="00037299" w:rsidP="00037299">
            <w:pPr>
              <w:spacing w:after="0" w:line="240" w:lineRule="auto"/>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2</w:t>
            </w:r>
          </w:p>
        </w:tc>
        <w:tc>
          <w:tcPr>
            <w:tcW w:w="4847" w:type="dxa"/>
          </w:tcPr>
          <w:p w:rsidR="00037299" w:rsidRPr="00037299" w:rsidRDefault="00037299" w:rsidP="00037299">
            <w:pPr>
              <w:spacing w:after="0" w:line="240" w:lineRule="auto"/>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Средне профессиональное, всего</w:t>
            </w:r>
          </w:p>
        </w:tc>
        <w:tc>
          <w:tcPr>
            <w:tcW w:w="2240"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10</w:t>
            </w:r>
          </w:p>
        </w:tc>
      </w:tr>
      <w:tr w:rsidR="00037299" w:rsidRPr="00037299" w:rsidTr="00DF0A5F">
        <w:trPr>
          <w:trHeight w:val="268"/>
        </w:trPr>
        <w:tc>
          <w:tcPr>
            <w:tcW w:w="993"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p>
        </w:tc>
        <w:tc>
          <w:tcPr>
            <w:tcW w:w="4847" w:type="dxa"/>
          </w:tcPr>
          <w:p w:rsidR="00037299" w:rsidRPr="00037299" w:rsidRDefault="00037299" w:rsidP="00037299">
            <w:pPr>
              <w:spacing w:after="0" w:line="240" w:lineRule="auto"/>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в том числе по профилю</w:t>
            </w:r>
          </w:p>
        </w:tc>
        <w:tc>
          <w:tcPr>
            <w:tcW w:w="2240"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10</w:t>
            </w:r>
          </w:p>
        </w:tc>
      </w:tr>
      <w:tr w:rsidR="00037299" w:rsidRPr="00037299" w:rsidTr="00DF0A5F">
        <w:trPr>
          <w:trHeight w:val="271"/>
        </w:trPr>
        <w:tc>
          <w:tcPr>
            <w:tcW w:w="993" w:type="dxa"/>
          </w:tcPr>
          <w:p w:rsidR="00037299" w:rsidRPr="00037299" w:rsidRDefault="00037299" w:rsidP="00037299">
            <w:pPr>
              <w:spacing w:after="0" w:line="240" w:lineRule="auto"/>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3</w:t>
            </w:r>
          </w:p>
        </w:tc>
        <w:tc>
          <w:tcPr>
            <w:tcW w:w="4847" w:type="dxa"/>
          </w:tcPr>
          <w:p w:rsidR="00037299" w:rsidRPr="00037299" w:rsidRDefault="00037299" w:rsidP="00037299">
            <w:pPr>
              <w:spacing w:after="0" w:line="240" w:lineRule="auto"/>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Общее среднее</w:t>
            </w:r>
          </w:p>
        </w:tc>
        <w:tc>
          <w:tcPr>
            <w:tcW w:w="2240"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w:t>
            </w:r>
          </w:p>
        </w:tc>
      </w:tr>
      <w:tr w:rsidR="00037299" w:rsidRPr="00037299" w:rsidTr="00DF0A5F">
        <w:trPr>
          <w:trHeight w:val="262"/>
        </w:trPr>
        <w:tc>
          <w:tcPr>
            <w:tcW w:w="993" w:type="dxa"/>
          </w:tcPr>
          <w:p w:rsidR="00037299" w:rsidRPr="00037299" w:rsidRDefault="00037299" w:rsidP="00037299">
            <w:pPr>
              <w:spacing w:after="0" w:line="240" w:lineRule="auto"/>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4</w:t>
            </w:r>
          </w:p>
        </w:tc>
        <w:tc>
          <w:tcPr>
            <w:tcW w:w="4847" w:type="dxa"/>
          </w:tcPr>
          <w:p w:rsidR="00037299" w:rsidRPr="00037299" w:rsidRDefault="00037299" w:rsidP="00037299">
            <w:pPr>
              <w:spacing w:after="0" w:line="240" w:lineRule="auto"/>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Неполное  среднее</w:t>
            </w:r>
          </w:p>
        </w:tc>
        <w:tc>
          <w:tcPr>
            <w:tcW w:w="2240"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w:t>
            </w:r>
          </w:p>
        </w:tc>
      </w:tr>
      <w:tr w:rsidR="00037299" w:rsidRPr="00037299" w:rsidTr="00DF0A5F">
        <w:trPr>
          <w:trHeight w:val="265"/>
        </w:trPr>
        <w:tc>
          <w:tcPr>
            <w:tcW w:w="993" w:type="dxa"/>
          </w:tcPr>
          <w:p w:rsidR="00037299" w:rsidRPr="00037299" w:rsidRDefault="00037299" w:rsidP="00037299">
            <w:pPr>
              <w:spacing w:after="0" w:line="240" w:lineRule="auto"/>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5</w:t>
            </w:r>
          </w:p>
        </w:tc>
        <w:tc>
          <w:tcPr>
            <w:tcW w:w="4847" w:type="dxa"/>
          </w:tcPr>
          <w:p w:rsidR="00037299" w:rsidRPr="00037299" w:rsidRDefault="00037299" w:rsidP="00037299">
            <w:pPr>
              <w:spacing w:after="0" w:line="240" w:lineRule="auto"/>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Учатся заочно в учебных заведениях, всего</w:t>
            </w:r>
          </w:p>
        </w:tc>
        <w:tc>
          <w:tcPr>
            <w:tcW w:w="2240"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5</w:t>
            </w:r>
          </w:p>
        </w:tc>
      </w:tr>
      <w:tr w:rsidR="00037299" w:rsidRPr="00037299" w:rsidTr="00DF0A5F">
        <w:trPr>
          <w:trHeight w:val="256"/>
        </w:trPr>
        <w:tc>
          <w:tcPr>
            <w:tcW w:w="993"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p>
        </w:tc>
        <w:tc>
          <w:tcPr>
            <w:tcW w:w="4847" w:type="dxa"/>
          </w:tcPr>
          <w:p w:rsidR="00037299" w:rsidRPr="00037299" w:rsidRDefault="00037299" w:rsidP="00037299">
            <w:pPr>
              <w:spacing w:after="0" w:line="240" w:lineRule="auto"/>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в том числе в учебных заведениях культуры</w:t>
            </w:r>
          </w:p>
        </w:tc>
        <w:tc>
          <w:tcPr>
            <w:tcW w:w="2240"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4</w:t>
            </w:r>
          </w:p>
        </w:tc>
      </w:tr>
      <w:tr w:rsidR="00037299" w:rsidRPr="00037299" w:rsidTr="00DF0A5F">
        <w:trPr>
          <w:trHeight w:val="259"/>
        </w:trPr>
        <w:tc>
          <w:tcPr>
            <w:tcW w:w="993" w:type="dxa"/>
          </w:tcPr>
          <w:p w:rsidR="00037299" w:rsidRPr="00037299" w:rsidRDefault="00037299" w:rsidP="00037299">
            <w:pPr>
              <w:spacing w:after="0" w:line="240" w:lineRule="auto"/>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6</w:t>
            </w:r>
          </w:p>
        </w:tc>
        <w:tc>
          <w:tcPr>
            <w:tcW w:w="4847" w:type="dxa"/>
          </w:tcPr>
          <w:p w:rsidR="00037299" w:rsidRPr="00037299" w:rsidRDefault="00037299" w:rsidP="00037299">
            <w:pPr>
              <w:spacing w:after="0" w:line="240" w:lineRule="auto"/>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Уволились в течение года</w:t>
            </w:r>
          </w:p>
        </w:tc>
        <w:tc>
          <w:tcPr>
            <w:tcW w:w="2240"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9</w:t>
            </w:r>
          </w:p>
        </w:tc>
      </w:tr>
      <w:tr w:rsidR="00037299" w:rsidRPr="00037299" w:rsidTr="00DF0A5F">
        <w:trPr>
          <w:trHeight w:val="414"/>
        </w:trPr>
        <w:tc>
          <w:tcPr>
            <w:tcW w:w="993" w:type="dxa"/>
          </w:tcPr>
          <w:p w:rsidR="00037299" w:rsidRPr="00037299" w:rsidRDefault="00037299" w:rsidP="00037299">
            <w:pPr>
              <w:spacing w:after="0" w:line="240" w:lineRule="auto"/>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7</w:t>
            </w:r>
          </w:p>
        </w:tc>
        <w:tc>
          <w:tcPr>
            <w:tcW w:w="4847" w:type="dxa"/>
          </w:tcPr>
          <w:p w:rsidR="00037299" w:rsidRPr="00037299" w:rsidRDefault="00037299" w:rsidP="00037299">
            <w:pPr>
              <w:spacing w:after="0" w:line="240" w:lineRule="auto"/>
              <w:jc w:val="both"/>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Число специалистов, имеющих почетные звание</w:t>
            </w:r>
          </w:p>
        </w:tc>
        <w:tc>
          <w:tcPr>
            <w:tcW w:w="2240" w:type="dxa"/>
          </w:tcPr>
          <w:p w:rsidR="00037299" w:rsidRPr="00037299" w:rsidRDefault="00037299" w:rsidP="00037299">
            <w:pPr>
              <w:spacing w:after="0" w:line="240" w:lineRule="auto"/>
              <w:ind w:firstLine="720"/>
              <w:jc w:val="center"/>
              <w:rPr>
                <w:rFonts w:ascii="Times New Roman" w:eastAsia="Times New Roman" w:hAnsi="Times New Roman" w:cs="Times New Roman"/>
                <w:sz w:val="28"/>
                <w:szCs w:val="28"/>
                <w:lang w:eastAsia="ru-RU"/>
              </w:rPr>
            </w:pPr>
            <w:r w:rsidRPr="00037299">
              <w:rPr>
                <w:rFonts w:ascii="Times New Roman" w:eastAsia="Times New Roman" w:hAnsi="Times New Roman" w:cs="Times New Roman"/>
                <w:sz w:val="28"/>
                <w:szCs w:val="28"/>
                <w:lang w:eastAsia="ru-RU"/>
              </w:rPr>
              <w:t>5</w:t>
            </w:r>
          </w:p>
        </w:tc>
      </w:tr>
    </w:tbl>
    <w:p w:rsidR="00DB0665" w:rsidRPr="00DB0665" w:rsidRDefault="00DB0665" w:rsidP="00DB06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100%</w:t>
      </w:r>
      <w:r w:rsidRPr="00DB0665">
        <w:rPr>
          <w:rFonts w:ascii="Times New Roman" w:hAnsi="Times New Roman" w:cs="Times New Roman"/>
          <w:sz w:val="28"/>
          <w:szCs w:val="28"/>
        </w:rPr>
        <w:t xml:space="preserve"> преподавателей и работников техникума повысили профессиональный уровень на курсах повышения квалификации по таким темам, как:</w:t>
      </w:r>
    </w:p>
    <w:p w:rsidR="00DB0665" w:rsidRPr="00DB0665" w:rsidRDefault="00DB0665" w:rsidP="00DB0665">
      <w:pPr>
        <w:spacing w:after="0" w:line="360" w:lineRule="auto"/>
        <w:ind w:firstLine="709"/>
        <w:jc w:val="both"/>
        <w:rPr>
          <w:rFonts w:ascii="Times New Roman" w:hAnsi="Times New Roman" w:cs="Times New Roman"/>
          <w:sz w:val="28"/>
          <w:szCs w:val="28"/>
        </w:rPr>
      </w:pPr>
      <w:r w:rsidRPr="00DB0665">
        <w:rPr>
          <w:rFonts w:ascii="Times New Roman" w:hAnsi="Times New Roman" w:cs="Times New Roman"/>
          <w:sz w:val="28"/>
          <w:szCs w:val="28"/>
        </w:rPr>
        <w:t>- Учебно-методическое обеспечение образовательного процесса в ПОУ в соответствии с требованиями ФГОС третьего поколения</w:t>
      </w:r>
    </w:p>
    <w:p w:rsidR="00DB0665" w:rsidRPr="00DB0665" w:rsidRDefault="00DB0665" w:rsidP="00DB0665">
      <w:pPr>
        <w:spacing w:after="0" w:line="360" w:lineRule="auto"/>
        <w:ind w:firstLine="709"/>
        <w:jc w:val="both"/>
        <w:rPr>
          <w:rFonts w:ascii="Times New Roman" w:hAnsi="Times New Roman" w:cs="Times New Roman"/>
          <w:sz w:val="28"/>
          <w:szCs w:val="28"/>
        </w:rPr>
      </w:pPr>
      <w:r w:rsidRPr="00DB0665">
        <w:rPr>
          <w:rFonts w:ascii="Times New Roman" w:hAnsi="Times New Roman" w:cs="Times New Roman"/>
          <w:sz w:val="28"/>
          <w:szCs w:val="28"/>
        </w:rPr>
        <w:t>- Организация практики в образовательных учреждениях профессионального образования</w:t>
      </w:r>
    </w:p>
    <w:p w:rsidR="00DB0665" w:rsidRPr="00DB0665" w:rsidRDefault="00DB0665" w:rsidP="00DB0665">
      <w:pPr>
        <w:spacing w:after="0" w:line="360" w:lineRule="auto"/>
        <w:ind w:firstLine="709"/>
        <w:jc w:val="both"/>
        <w:rPr>
          <w:rFonts w:ascii="Times New Roman" w:hAnsi="Times New Roman" w:cs="Times New Roman"/>
          <w:sz w:val="28"/>
          <w:szCs w:val="28"/>
        </w:rPr>
      </w:pPr>
      <w:r w:rsidRPr="00DB0665">
        <w:rPr>
          <w:rFonts w:ascii="Times New Roman" w:hAnsi="Times New Roman" w:cs="Times New Roman"/>
          <w:sz w:val="28"/>
          <w:szCs w:val="28"/>
        </w:rPr>
        <w:t>- О требованиях к заполнению диплома СПО, к государственной итоговой аттестации по ООП, к введению эффективного контракта</w:t>
      </w:r>
    </w:p>
    <w:p w:rsidR="00DB0665" w:rsidRPr="00DB0665" w:rsidRDefault="00DB0665" w:rsidP="00DB0665">
      <w:pPr>
        <w:spacing w:after="0" w:line="360" w:lineRule="auto"/>
        <w:ind w:firstLine="709"/>
        <w:jc w:val="both"/>
        <w:rPr>
          <w:rFonts w:ascii="Times New Roman" w:hAnsi="Times New Roman" w:cs="Times New Roman"/>
          <w:sz w:val="28"/>
          <w:szCs w:val="28"/>
        </w:rPr>
      </w:pPr>
      <w:r w:rsidRPr="00DB0665">
        <w:rPr>
          <w:rFonts w:ascii="Times New Roman" w:hAnsi="Times New Roman" w:cs="Times New Roman"/>
          <w:sz w:val="28"/>
          <w:szCs w:val="28"/>
        </w:rPr>
        <w:t>- Организация и управление методической службой профессионального образовательного учреждения в условиях реализации современной модели образования</w:t>
      </w:r>
    </w:p>
    <w:p w:rsidR="00DB0665" w:rsidRPr="00DB0665" w:rsidRDefault="00DB0665" w:rsidP="00DB0665">
      <w:pPr>
        <w:spacing w:after="0" w:line="360" w:lineRule="auto"/>
        <w:ind w:firstLine="709"/>
        <w:jc w:val="both"/>
        <w:rPr>
          <w:rFonts w:ascii="Times New Roman" w:hAnsi="Times New Roman" w:cs="Times New Roman"/>
          <w:sz w:val="28"/>
          <w:szCs w:val="28"/>
        </w:rPr>
      </w:pPr>
      <w:r w:rsidRPr="00DB0665">
        <w:rPr>
          <w:rFonts w:ascii="Times New Roman" w:hAnsi="Times New Roman" w:cs="Times New Roman"/>
          <w:sz w:val="28"/>
          <w:szCs w:val="28"/>
        </w:rPr>
        <w:t xml:space="preserve">- Организация промежуточной аттестации и ГИА в соответствии с регламентами надзорных органов на соответствие ФГОС </w:t>
      </w:r>
    </w:p>
    <w:p w:rsidR="00DB0665" w:rsidRPr="00DB0665" w:rsidRDefault="00DB0665" w:rsidP="00DB0665">
      <w:pPr>
        <w:spacing w:after="0" w:line="360" w:lineRule="auto"/>
        <w:ind w:firstLine="709"/>
        <w:jc w:val="both"/>
        <w:rPr>
          <w:rFonts w:ascii="Times New Roman" w:hAnsi="Times New Roman" w:cs="Times New Roman"/>
          <w:sz w:val="28"/>
          <w:szCs w:val="28"/>
        </w:rPr>
      </w:pPr>
      <w:r w:rsidRPr="00DB0665">
        <w:rPr>
          <w:rFonts w:ascii="Times New Roman" w:hAnsi="Times New Roman" w:cs="Times New Roman"/>
          <w:sz w:val="28"/>
          <w:szCs w:val="28"/>
        </w:rPr>
        <w:t>- Новый порядок нормирования труда в государственных (муниципальных) учреждениях РФ – законодательные основы</w:t>
      </w:r>
    </w:p>
    <w:p w:rsidR="00DB0665" w:rsidRPr="00DB0665" w:rsidRDefault="00DB0665" w:rsidP="00DB0665">
      <w:pPr>
        <w:spacing w:after="0" w:line="360" w:lineRule="auto"/>
        <w:ind w:firstLine="709"/>
        <w:jc w:val="both"/>
        <w:rPr>
          <w:rFonts w:ascii="Times New Roman" w:hAnsi="Times New Roman" w:cs="Times New Roman"/>
          <w:sz w:val="28"/>
          <w:szCs w:val="28"/>
        </w:rPr>
      </w:pPr>
      <w:r w:rsidRPr="00DB0665">
        <w:rPr>
          <w:rFonts w:ascii="Times New Roman" w:hAnsi="Times New Roman" w:cs="Times New Roman"/>
          <w:sz w:val="28"/>
          <w:szCs w:val="28"/>
        </w:rPr>
        <w:t xml:space="preserve">- Руководитель занятий по ГО и защите от ЧС в организациях </w:t>
      </w:r>
    </w:p>
    <w:p w:rsidR="00DB0665" w:rsidRPr="00DB0665" w:rsidRDefault="00DB0665" w:rsidP="00DB0665">
      <w:pPr>
        <w:spacing w:after="0" w:line="360" w:lineRule="auto"/>
        <w:ind w:firstLine="709"/>
        <w:jc w:val="both"/>
        <w:rPr>
          <w:rFonts w:ascii="Times New Roman" w:hAnsi="Times New Roman" w:cs="Times New Roman"/>
          <w:sz w:val="28"/>
          <w:szCs w:val="28"/>
        </w:rPr>
      </w:pPr>
      <w:r w:rsidRPr="00DB0665">
        <w:rPr>
          <w:rFonts w:ascii="Times New Roman" w:hAnsi="Times New Roman" w:cs="Times New Roman"/>
          <w:sz w:val="28"/>
          <w:szCs w:val="28"/>
        </w:rPr>
        <w:t>- Локальные нормативные акты образовательной организации в соответствии с законом №273-ФЗ «Об образовании в РФ». Алгоритмы. Образцы</w:t>
      </w:r>
    </w:p>
    <w:p w:rsidR="00C609DE" w:rsidRDefault="00DB0665" w:rsidP="00DB0665">
      <w:pPr>
        <w:spacing w:after="0" w:line="360" w:lineRule="auto"/>
        <w:ind w:firstLine="709"/>
        <w:jc w:val="both"/>
        <w:rPr>
          <w:rFonts w:ascii="Times New Roman" w:hAnsi="Times New Roman" w:cs="Times New Roman"/>
          <w:sz w:val="28"/>
          <w:szCs w:val="28"/>
        </w:rPr>
      </w:pPr>
      <w:r w:rsidRPr="00DB0665">
        <w:rPr>
          <w:rFonts w:ascii="Times New Roman" w:hAnsi="Times New Roman" w:cs="Times New Roman"/>
          <w:sz w:val="28"/>
          <w:szCs w:val="28"/>
        </w:rPr>
        <w:t>100% преподавателей, отвечающих за освоение обучающимися профессионального цикла прошли стажировки в профильных организациях.</w:t>
      </w:r>
    </w:p>
    <w:p w:rsidR="00DF0A5F" w:rsidRDefault="00DF0A5F" w:rsidP="00DB06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Преподаватели техникума активно занимаются научно-исследовательской деятельностью со студентами и участвуют методических мероприятиях различного уровня:</w:t>
      </w:r>
    </w:p>
    <w:p w:rsidR="00DF0A5F" w:rsidRPr="00DF0A5F" w:rsidRDefault="00DF0A5F" w:rsidP="00DF0A5F">
      <w:pPr>
        <w:spacing w:after="0" w:line="360" w:lineRule="auto"/>
        <w:ind w:firstLine="709"/>
        <w:jc w:val="both"/>
        <w:rPr>
          <w:rFonts w:ascii="Times New Roman" w:hAnsi="Times New Roman" w:cs="Times New Roman"/>
          <w:sz w:val="28"/>
          <w:szCs w:val="28"/>
        </w:rPr>
      </w:pPr>
      <w:r w:rsidRPr="00DF0A5F">
        <w:rPr>
          <w:rFonts w:ascii="Times New Roman" w:hAnsi="Times New Roman" w:cs="Times New Roman"/>
          <w:sz w:val="28"/>
          <w:szCs w:val="28"/>
        </w:rPr>
        <w:t>- I Международная заочная научно-практическая конференция «Наука и образование: векторы развития» (г. Чебоксары) – 3 сертификата (3 публикации)</w:t>
      </w:r>
      <w:r>
        <w:rPr>
          <w:rFonts w:ascii="Times New Roman" w:hAnsi="Times New Roman" w:cs="Times New Roman"/>
          <w:sz w:val="28"/>
          <w:szCs w:val="28"/>
        </w:rPr>
        <w:t>;</w:t>
      </w:r>
    </w:p>
    <w:p w:rsidR="00DF0A5F" w:rsidRPr="00DF0A5F" w:rsidRDefault="00DF0A5F" w:rsidP="00DF0A5F">
      <w:pPr>
        <w:spacing w:after="0" w:line="360" w:lineRule="auto"/>
        <w:ind w:firstLine="709"/>
        <w:jc w:val="both"/>
        <w:rPr>
          <w:rFonts w:ascii="Times New Roman" w:hAnsi="Times New Roman" w:cs="Times New Roman"/>
          <w:sz w:val="28"/>
          <w:szCs w:val="28"/>
        </w:rPr>
      </w:pPr>
      <w:r w:rsidRPr="00DF0A5F">
        <w:rPr>
          <w:rFonts w:ascii="Times New Roman" w:hAnsi="Times New Roman" w:cs="Times New Roman"/>
          <w:sz w:val="28"/>
          <w:szCs w:val="28"/>
        </w:rPr>
        <w:lastRenderedPageBreak/>
        <w:t>- I Международный заочный педагогический Форум «Дирижируем уроком: методы и методики обучения и воспитания» (г. Чебоксары) – 2 сертификата (2 публикации)</w:t>
      </w:r>
      <w:r>
        <w:rPr>
          <w:rFonts w:ascii="Times New Roman" w:hAnsi="Times New Roman" w:cs="Times New Roman"/>
          <w:sz w:val="28"/>
          <w:szCs w:val="28"/>
        </w:rPr>
        <w:t>;</w:t>
      </w:r>
    </w:p>
    <w:p w:rsidR="00DF0A5F" w:rsidRPr="00DF0A5F" w:rsidRDefault="00DF0A5F" w:rsidP="00DF0A5F">
      <w:pPr>
        <w:spacing w:after="0" w:line="360" w:lineRule="auto"/>
        <w:ind w:firstLine="709"/>
        <w:jc w:val="both"/>
        <w:rPr>
          <w:rFonts w:ascii="Times New Roman" w:hAnsi="Times New Roman" w:cs="Times New Roman"/>
          <w:sz w:val="28"/>
          <w:szCs w:val="28"/>
        </w:rPr>
      </w:pPr>
      <w:r w:rsidRPr="00DF0A5F">
        <w:rPr>
          <w:rFonts w:ascii="Times New Roman" w:hAnsi="Times New Roman" w:cs="Times New Roman"/>
          <w:sz w:val="28"/>
          <w:szCs w:val="28"/>
        </w:rPr>
        <w:t>- IV Международная научная практическая конференция «Социальные коммуникации и эволюция обществ» (г. Новосибирск) – 1 сертификат (1 публикация)</w:t>
      </w:r>
      <w:r>
        <w:rPr>
          <w:rFonts w:ascii="Times New Roman" w:hAnsi="Times New Roman" w:cs="Times New Roman"/>
          <w:sz w:val="28"/>
          <w:szCs w:val="28"/>
        </w:rPr>
        <w:t>;</w:t>
      </w:r>
    </w:p>
    <w:p w:rsidR="00DF0A5F" w:rsidRPr="00DF0A5F" w:rsidRDefault="00DF0A5F" w:rsidP="00DF0A5F">
      <w:pPr>
        <w:spacing w:after="0" w:line="360" w:lineRule="auto"/>
        <w:ind w:firstLine="709"/>
        <w:jc w:val="both"/>
        <w:rPr>
          <w:rFonts w:ascii="Times New Roman" w:hAnsi="Times New Roman" w:cs="Times New Roman"/>
          <w:sz w:val="28"/>
          <w:szCs w:val="28"/>
        </w:rPr>
      </w:pPr>
      <w:r w:rsidRPr="00DF0A5F">
        <w:rPr>
          <w:rFonts w:ascii="Times New Roman" w:hAnsi="Times New Roman" w:cs="Times New Roman"/>
          <w:sz w:val="28"/>
          <w:szCs w:val="28"/>
        </w:rPr>
        <w:t>- II Всероссийская студенческая научно-практическая конференция  «Культура и искусство: поиски и открытия» (г. Кемерово) - 1 сертификат (1 публикация)</w:t>
      </w:r>
      <w:r>
        <w:rPr>
          <w:rFonts w:ascii="Times New Roman" w:hAnsi="Times New Roman" w:cs="Times New Roman"/>
          <w:sz w:val="28"/>
          <w:szCs w:val="28"/>
        </w:rPr>
        <w:t>;</w:t>
      </w:r>
      <w:r w:rsidRPr="00DF0A5F">
        <w:rPr>
          <w:rFonts w:ascii="Times New Roman" w:hAnsi="Times New Roman" w:cs="Times New Roman"/>
          <w:sz w:val="28"/>
          <w:szCs w:val="28"/>
        </w:rPr>
        <w:t xml:space="preserve"> </w:t>
      </w:r>
    </w:p>
    <w:p w:rsidR="00DF0A5F" w:rsidRPr="00DF0A5F" w:rsidRDefault="00DF0A5F" w:rsidP="00DF0A5F">
      <w:pPr>
        <w:spacing w:after="0" w:line="360" w:lineRule="auto"/>
        <w:ind w:firstLine="709"/>
        <w:jc w:val="both"/>
        <w:rPr>
          <w:rFonts w:ascii="Times New Roman" w:hAnsi="Times New Roman" w:cs="Times New Roman"/>
          <w:sz w:val="28"/>
          <w:szCs w:val="28"/>
        </w:rPr>
      </w:pPr>
      <w:r w:rsidRPr="00DF0A5F">
        <w:rPr>
          <w:rFonts w:ascii="Times New Roman" w:hAnsi="Times New Roman" w:cs="Times New Roman"/>
          <w:sz w:val="28"/>
          <w:szCs w:val="28"/>
        </w:rPr>
        <w:t>- Всероссийская научно-практическая конференция «Интеграция науки и культуры как механизм эффективного развития современного общества» - 3 сертификата (3 публикации)</w:t>
      </w:r>
      <w:r>
        <w:rPr>
          <w:rFonts w:ascii="Times New Roman" w:hAnsi="Times New Roman" w:cs="Times New Roman"/>
          <w:sz w:val="28"/>
          <w:szCs w:val="28"/>
        </w:rPr>
        <w:t>;</w:t>
      </w:r>
    </w:p>
    <w:p w:rsidR="00DF0A5F" w:rsidRPr="00DF0A5F" w:rsidRDefault="00DF0A5F" w:rsidP="00DF0A5F">
      <w:pPr>
        <w:spacing w:after="0" w:line="360" w:lineRule="auto"/>
        <w:ind w:firstLine="709"/>
        <w:jc w:val="both"/>
        <w:rPr>
          <w:rFonts w:ascii="Times New Roman" w:hAnsi="Times New Roman" w:cs="Times New Roman"/>
          <w:sz w:val="28"/>
          <w:szCs w:val="28"/>
        </w:rPr>
      </w:pPr>
      <w:r w:rsidRPr="00DF0A5F">
        <w:rPr>
          <w:rFonts w:ascii="Times New Roman" w:hAnsi="Times New Roman" w:cs="Times New Roman"/>
          <w:sz w:val="28"/>
          <w:szCs w:val="28"/>
        </w:rPr>
        <w:t>- XI Всероссийские с международным участием научные чтения молодых исследователей, посвящённых памяти В.И. Даля – 6 сертификатов (6 публикаций)</w:t>
      </w:r>
      <w:r>
        <w:rPr>
          <w:rFonts w:ascii="Times New Roman" w:hAnsi="Times New Roman" w:cs="Times New Roman"/>
          <w:sz w:val="28"/>
          <w:szCs w:val="28"/>
        </w:rPr>
        <w:t>;</w:t>
      </w:r>
    </w:p>
    <w:p w:rsidR="00DF0A5F" w:rsidRDefault="00DF0A5F" w:rsidP="00DF0A5F">
      <w:pPr>
        <w:spacing w:after="0" w:line="360" w:lineRule="auto"/>
        <w:ind w:firstLine="709"/>
        <w:jc w:val="both"/>
        <w:rPr>
          <w:rFonts w:ascii="Times New Roman" w:hAnsi="Times New Roman" w:cs="Times New Roman"/>
          <w:sz w:val="28"/>
          <w:szCs w:val="28"/>
        </w:rPr>
      </w:pPr>
      <w:r w:rsidRPr="00DF0A5F">
        <w:rPr>
          <w:rFonts w:ascii="Times New Roman" w:hAnsi="Times New Roman" w:cs="Times New Roman"/>
          <w:sz w:val="28"/>
          <w:szCs w:val="28"/>
        </w:rPr>
        <w:t>- XV Межрегиональная студенческая научно-практическая конференция «Инновации. Развитие. Будущее» - 5 сертификатов (5 публикаций)</w:t>
      </w:r>
      <w:r>
        <w:rPr>
          <w:rFonts w:ascii="Times New Roman" w:hAnsi="Times New Roman" w:cs="Times New Roman"/>
          <w:sz w:val="28"/>
          <w:szCs w:val="28"/>
        </w:rPr>
        <w:t>.</w:t>
      </w:r>
    </w:p>
    <w:p w:rsidR="00DF0A5F" w:rsidRDefault="00DF0A5F">
      <w:pPr>
        <w:rPr>
          <w:rFonts w:ascii="Times New Roman" w:hAnsi="Times New Roman" w:cs="Times New Roman"/>
          <w:sz w:val="28"/>
          <w:szCs w:val="28"/>
        </w:rPr>
      </w:pPr>
      <w:r>
        <w:rPr>
          <w:rFonts w:ascii="Times New Roman" w:hAnsi="Times New Roman" w:cs="Times New Roman"/>
          <w:sz w:val="28"/>
          <w:szCs w:val="28"/>
        </w:rPr>
        <w:br w:type="page"/>
      </w:r>
    </w:p>
    <w:p w:rsidR="00DF0A5F" w:rsidRDefault="00887608" w:rsidP="00DF0A5F">
      <w:pPr>
        <w:spacing w:after="0" w:line="360" w:lineRule="auto"/>
        <w:jc w:val="center"/>
        <w:rPr>
          <w:rFonts w:ascii="Arial" w:hAnsi="Arial" w:cs="Arial"/>
          <w:b/>
          <w:sz w:val="32"/>
          <w:szCs w:val="32"/>
        </w:rPr>
      </w:pPr>
      <w:r>
        <w:rPr>
          <w:rFonts w:ascii="Arial" w:hAnsi="Arial" w:cs="Arial"/>
          <w:b/>
          <w:sz w:val="32"/>
          <w:szCs w:val="32"/>
        </w:rPr>
        <w:lastRenderedPageBreak/>
        <w:t>РАЗДЕЛ 7 ФИНАНСОВЫЕ РЕСУР</w:t>
      </w:r>
      <w:r w:rsidR="00DF0A5F" w:rsidRPr="00DF0A5F">
        <w:rPr>
          <w:rFonts w:ascii="Arial" w:hAnsi="Arial" w:cs="Arial"/>
          <w:b/>
          <w:sz w:val="32"/>
          <w:szCs w:val="32"/>
        </w:rPr>
        <w:t xml:space="preserve">СЫ УЧРЕЖДЕНИЯ, </w:t>
      </w:r>
    </w:p>
    <w:p w:rsidR="00DF0A5F" w:rsidRDefault="00DF0A5F" w:rsidP="00DF0A5F">
      <w:pPr>
        <w:spacing w:after="0" w:line="360" w:lineRule="auto"/>
        <w:jc w:val="center"/>
        <w:rPr>
          <w:rFonts w:ascii="Arial" w:hAnsi="Arial" w:cs="Arial"/>
          <w:b/>
          <w:sz w:val="32"/>
          <w:szCs w:val="32"/>
        </w:rPr>
      </w:pPr>
      <w:r w:rsidRPr="00DF0A5F">
        <w:rPr>
          <w:rFonts w:ascii="Arial" w:hAnsi="Arial" w:cs="Arial"/>
          <w:b/>
          <w:sz w:val="32"/>
          <w:szCs w:val="32"/>
        </w:rPr>
        <w:t>ИХ ИСПОЛЬЗОВАНИЕ</w:t>
      </w:r>
    </w:p>
    <w:p w:rsidR="00887608" w:rsidRPr="00887608" w:rsidRDefault="00887608" w:rsidP="00887608">
      <w:pPr>
        <w:tabs>
          <w:tab w:val="left" w:pos="709"/>
          <w:tab w:val="left" w:pos="1134"/>
        </w:tabs>
        <w:spacing w:after="0" w:line="360" w:lineRule="auto"/>
        <w:ind w:firstLine="720"/>
        <w:jc w:val="both"/>
        <w:rPr>
          <w:rFonts w:ascii="Times New Roman" w:eastAsia="Times New Roman" w:hAnsi="Times New Roman" w:cs="Times New Roman"/>
          <w:sz w:val="28"/>
          <w:szCs w:val="28"/>
          <w:lang w:eastAsia="ru-RU"/>
        </w:rPr>
      </w:pPr>
      <w:r w:rsidRPr="00887608">
        <w:rPr>
          <w:rFonts w:ascii="Times New Roman" w:eastAsia="Times New Roman" w:hAnsi="Times New Roman" w:cs="Times New Roman"/>
          <w:sz w:val="28"/>
          <w:szCs w:val="28"/>
          <w:lang w:eastAsia="ru-RU"/>
        </w:rPr>
        <w:t>Распределение средств бюджета учреждения по источникам их получения за 2014 год.</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 xml:space="preserve">Источник финансирования: субсидии из краевого бюджета и доходы, полученные от приносящей доход деятельности, доходы от собственности от аренды активов. </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На отчетный период утверждено:</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 xml:space="preserve"> субсидий на выполнение государственного задания в объеме: 26031708,70 руб.;</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субсидий на иные цели в объеме: 1092900,00 руб.;</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 xml:space="preserve">собственные доходы учреждения в объеме: 610281,72 руб., из них: </w:t>
      </w:r>
    </w:p>
    <w:p w:rsidR="00887608" w:rsidRPr="00887608" w:rsidRDefault="00887608" w:rsidP="00887608">
      <w:pPr>
        <w:spacing w:after="0" w:line="360" w:lineRule="auto"/>
        <w:ind w:firstLine="720"/>
        <w:jc w:val="both"/>
        <w:rPr>
          <w:rFonts w:ascii="Times New Roman" w:eastAsia="Times New Roman" w:hAnsi="Times New Roman" w:cs="Times New Roman"/>
          <w:color w:val="000000"/>
          <w:spacing w:val="-2"/>
          <w:sz w:val="28"/>
          <w:szCs w:val="28"/>
          <w:lang w:eastAsia="ru-RU"/>
        </w:rPr>
      </w:pPr>
      <w:r w:rsidRPr="00887608">
        <w:rPr>
          <w:rFonts w:ascii="Times New Roman" w:eastAsia="Times New Roman" w:hAnsi="Times New Roman" w:cs="Times New Roman"/>
          <w:color w:val="000000"/>
          <w:spacing w:val="-2"/>
          <w:sz w:val="28"/>
          <w:szCs w:val="28"/>
          <w:lang w:eastAsia="ru-RU"/>
        </w:rPr>
        <w:t>доходы от приносящей доход деятельности в объеме – 580680,00 руб.,</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доходы от сдачи в аренду имущества и возмещения коммунальных услуг: 29604,72 руб.</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Профинансировано субсидий:</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На выполнение государственного задания в объеме: 26031708,70 руб.,</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Субсидий на иные цели в объеме: 1092900,00 руб.</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 xml:space="preserve">Получены </w:t>
      </w:r>
      <w:r w:rsidRPr="00887608">
        <w:rPr>
          <w:rFonts w:ascii="Times New Roman" w:eastAsia="Times New Roman" w:hAnsi="Times New Roman" w:cs="Times New Roman"/>
          <w:color w:val="000000"/>
          <w:sz w:val="28"/>
          <w:szCs w:val="28"/>
          <w:lang w:eastAsia="ru-RU"/>
        </w:rPr>
        <w:tab/>
        <w:t xml:space="preserve">собственные доходы учреждения в объеме:617781,72 руб., в том числе: доходы от приносящей доход деятельности в объеме </w:t>
      </w:r>
      <w:r w:rsidRPr="00887608">
        <w:rPr>
          <w:rFonts w:ascii="Times New Roman" w:eastAsia="Times New Roman" w:hAnsi="Times New Roman" w:cs="Times New Roman"/>
          <w:color w:val="000000"/>
          <w:sz w:val="28"/>
          <w:szCs w:val="28"/>
          <w:lang w:eastAsia="ru-RU"/>
        </w:rPr>
        <w:br/>
        <w:t>588180,00 руб., доходы от сдачи в аренду имущества и возмещения коммунальных услуг в объеме: 29604,72 руб.</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Произведен кассовый расход:</w:t>
      </w:r>
    </w:p>
    <w:p w:rsidR="00887608" w:rsidRPr="00887608" w:rsidRDefault="00887608" w:rsidP="00887608">
      <w:pPr>
        <w:spacing w:after="0" w:line="360" w:lineRule="auto"/>
        <w:ind w:firstLine="720"/>
        <w:jc w:val="both"/>
        <w:rPr>
          <w:rFonts w:ascii="Times New Roman" w:eastAsia="Times New Roman" w:hAnsi="Times New Roman" w:cs="Times New Roman"/>
          <w:color w:val="000000"/>
          <w:spacing w:val="-6"/>
          <w:sz w:val="28"/>
          <w:szCs w:val="28"/>
          <w:lang w:eastAsia="ru-RU"/>
        </w:rPr>
      </w:pPr>
      <w:r w:rsidRPr="00887608">
        <w:rPr>
          <w:rFonts w:ascii="Times New Roman" w:eastAsia="Times New Roman" w:hAnsi="Times New Roman" w:cs="Times New Roman"/>
          <w:color w:val="000000"/>
          <w:sz w:val="28"/>
          <w:szCs w:val="28"/>
          <w:lang w:eastAsia="ru-RU"/>
        </w:rPr>
        <w:t xml:space="preserve">субсидий на выполнение государственного задания в объеме: </w:t>
      </w:r>
      <w:r w:rsidRPr="00887608">
        <w:rPr>
          <w:rFonts w:ascii="Times New Roman" w:eastAsia="Times New Roman" w:hAnsi="Times New Roman" w:cs="Times New Roman"/>
          <w:color w:val="000000"/>
          <w:spacing w:val="-6"/>
          <w:sz w:val="28"/>
          <w:szCs w:val="28"/>
          <w:lang w:eastAsia="ru-RU"/>
        </w:rPr>
        <w:t xml:space="preserve">26135300,85 руб., остатка на л/счете 71192И70151 </w:t>
      </w:r>
      <w:r w:rsidRPr="00887608">
        <w:rPr>
          <w:rFonts w:ascii="Times New Roman" w:eastAsia="Times New Roman" w:hAnsi="Times New Roman" w:cs="Times New Roman"/>
          <w:color w:val="000000"/>
          <w:spacing w:val="-6"/>
          <w:sz w:val="28"/>
          <w:szCs w:val="28"/>
          <w:lang w:eastAsia="ru-RU"/>
        </w:rPr>
        <w:softHyphen/>
        <w:t>– нет,</w:t>
      </w:r>
      <w:r w:rsidRPr="00887608">
        <w:rPr>
          <w:rFonts w:ascii="Times New Roman" w:eastAsia="Times New Roman" w:hAnsi="Times New Roman" w:cs="Times New Roman"/>
          <w:color w:val="000000"/>
          <w:sz w:val="28"/>
          <w:szCs w:val="28"/>
          <w:lang w:eastAsia="ru-RU"/>
        </w:rPr>
        <w:t xml:space="preserve"> собственные доходы учреждения в объеме: 610580,63 руб., остаток на л/счете 75192И70151 составляет – 7500,00 руб., субсидий на иные цели в объеме 1092900,00 руб., </w:t>
      </w:r>
      <w:r w:rsidRPr="00887608">
        <w:rPr>
          <w:rFonts w:ascii="Times New Roman" w:eastAsia="Times New Roman" w:hAnsi="Times New Roman" w:cs="Times New Roman"/>
          <w:color w:val="000000"/>
          <w:spacing w:val="-6"/>
          <w:sz w:val="28"/>
          <w:szCs w:val="28"/>
          <w:lang w:eastAsia="ru-RU"/>
        </w:rPr>
        <w:t>остатка на л/счете 72192И70151 – нет.</w:t>
      </w:r>
    </w:p>
    <w:p w:rsidR="00887608" w:rsidRPr="00887608" w:rsidRDefault="00887608" w:rsidP="00887608">
      <w:pPr>
        <w:spacing w:after="0" w:line="240" w:lineRule="auto"/>
        <w:ind w:firstLine="720"/>
        <w:jc w:val="both"/>
        <w:rPr>
          <w:rFonts w:ascii="Times New Roman" w:eastAsia="Times New Roman" w:hAnsi="Times New Roman" w:cs="Times New Roman"/>
          <w:color w:val="000000"/>
          <w:spacing w:val="-6"/>
          <w:sz w:val="28"/>
          <w:szCs w:val="28"/>
          <w:lang w:eastAsia="ru-RU"/>
        </w:rPr>
      </w:pPr>
    </w:p>
    <w:p w:rsidR="00887608" w:rsidRPr="00887608" w:rsidRDefault="00887608" w:rsidP="00887608">
      <w:pPr>
        <w:tabs>
          <w:tab w:val="left" w:pos="709"/>
          <w:tab w:val="left" w:pos="1134"/>
        </w:tabs>
        <w:spacing w:after="0" w:line="360" w:lineRule="auto"/>
        <w:ind w:firstLine="720"/>
        <w:jc w:val="both"/>
        <w:rPr>
          <w:rFonts w:ascii="Times New Roman" w:eastAsia="Times New Roman" w:hAnsi="Times New Roman" w:cs="Times New Roman"/>
          <w:sz w:val="28"/>
          <w:szCs w:val="28"/>
          <w:lang w:eastAsia="ru-RU"/>
        </w:rPr>
      </w:pPr>
      <w:r w:rsidRPr="00887608">
        <w:rPr>
          <w:rFonts w:ascii="Times New Roman" w:eastAsia="Times New Roman" w:hAnsi="Times New Roman" w:cs="Times New Roman"/>
          <w:sz w:val="28"/>
          <w:szCs w:val="28"/>
          <w:lang w:eastAsia="ru-RU"/>
        </w:rPr>
        <w:lastRenderedPageBreak/>
        <w:t>Направление использования средств бюджета учреждения по исто</w:t>
      </w:r>
      <w:r w:rsidRPr="00EA3A3F">
        <w:rPr>
          <w:rFonts w:ascii="Times New Roman" w:eastAsia="Times New Roman" w:hAnsi="Times New Roman" w:cs="Times New Roman"/>
          <w:sz w:val="28"/>
          <w:szCs w:val="28"/>
          <w:lang w:eastAsia="ru-RU"/>
        </w:rPr>
        <w:t>чникам их получения за 2014 год</w:t>
      </w:r>
    </w:p>
    <w:p w:rsidR="00887608" w:rsidRPr="00887608" w:rsidRDefault="00887608" w:rsidP="00887608">
      <w:pPr>
        <w:spacing w:after="0" w:line="240" w:lineRule="auto"/>
        <w:jc w:val="center"/>
        <w:rPr>
          <w:rFonts w:ascii="Times New Roman" w:eastAsia="Times New Roman" w:hAnsi="Times New Roman" w:cs="Times New Roman"/>
          <w:b/>
          <w:color w:val="000000"/>
          <w:sz w:val="16"/>
          <w:szCs w:val="16"/>
          <w:lang w:eastAsia="ru-RU"/>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861"/>
        <w:gridCol w:w="3289"/>
      </w:tblGrid>
      <w:tr w:rsidR="00887608" w:rsidRPr="00887608" w:rsidTr="00887608">
        <w:trPr>
          <w:trHeight w:val="1426"/>
          <w:jc w:val="center"/>
        </w:trPr>
        <w:tc>
          <w:tcPr>
            <w:tcW w:w="3006" w:type="dxa"/>
            <w:shd w:val="clear" w:color="auto" w:fill="auto"/>
            <w:vAlign w:val="center"/>
          </w:tcPr>
          <w:p w:rsidR="00887608" w:rsidRPr="00887608" w:rsidRDefault="00887608" w:rsidP="00887608">
            <w:pPr>
              <w:spacing w:after="0" w:line="240" w:lineRule="auto"/>
              <w:jc w:val="center"/>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Наименование показателей</w:t>
            </w:r>
          </w:p>
        </w:tc>
        <w:tc>
          <w:tcPr>
            <w:tcW w:w="2861" w:type="dxa"/>
            <w:shd w:val="clear" w:color="auto" w:fill="auto"/>
            <w:vAlign w:val="center"/>
          </w:tcPr>
          <w:p w:rsidR="00887608" w:rsidRPr="00887608" w:rsidRDefault="00887608" w:rsidP="00887608">
            <w:pPr>
              <w:spacing w:after="0" w:line="240" w:lineRule="auto"/>
              <w:jc w:val="center"/>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Код по бюджетной классификации  сектора государственного управления</w:t>
            </w:r>
          </w:p>
        </w:tc>
        <w:tc>
          <w:tcPr>
            <w:tcW w:w="3289" w:type="dxa"/>
          </w:tcPr>
          <w:p w:rsidR="00887608" w:rsidRPr="00887608" w:rsidRDefault="00887608" w:rsidP="00887608">
            <w:pPr>
              <w:spacing w:after="0" w:line="240" w:lineRule="auto"/>
              <w:ind w:left="772" w:hanging="772"/>
              <w:jc w:val="center"/>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Всего, руб.</w:t>
            </w:r>
          </w:p>
        </w:tc>
      </w:tr>
      <w:tr w:rsidR="00887608" w:rsidRPr="00887608" w:rsidTr="00887608">
        <w:trPr>
          <w:trHeight w:val="255"/>
          <w:jc w:val="center"/>
        </w:trPr>
        <w:tc>
          <w:tcPr>
            <w:tcW w:w="3006" w:type="dxa"/>
            <w:shd w:val="clear" w:color="auto" w:fill="auto"/>
            <w:noWrap/>
            <w:vAlign w:val="center"/>
          </w:tcPr>
          <w:p w:rsidR="00887608" w:rsidRPr="00887608" w:rsidRDefault="00887608" w:rsidP="00887608">
            <w:pPr>
              <w:spacing w:after="0" w:line="240" w:lineRule="auto"/>
              <w:jc w:val="center"/>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1</w:t>
            </w:r>
          </w:p>
        </w:tc>
        <w:tc>
          <w:tcPr>
            <w:tcW w:w="2861" w:type="dxa"/>
            <w:shd w:val="clear" w:color="auto" w:fill="auto"/>
            <w:noWrap/>
            <w:vAlign w:val="center"/>
          </w:tcPr>
          <w:p w:rsidR="00887608" w:rsidRPr="00887608" w:rsidRDefault="00887608" w:rsidP="00887608">
            <w:pPr>
              <w:spacing w:after="0" w:line="240" w:lineRule="auto"/>
              <w:jc w:val="center"/>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2</w:t>
            </w:r>
          </w:p>
        </w:tc>
        <w:tc>
          <w:tcPr>
            <w:tcW w:w="3289" w:type="dxa"/>
            <w:vAlign w:val="center"/>
          </w:tcPr>
          <w:p w:rsidR="00887608" w:rsidRPr="00887608" w:rsidRDefault="00887608" w:rsidP="00887608">
            <w:pPr>
              <w:spacing w:after="0" w:line="240" w:lineRule="auto"/>
              <w:jc w:val="center"/>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3</w:t>
            </w:r>
          </w:p>
        </w:tc>
      </w:tr>
      <w:tr w:rsidR="00887608" w:rsidRPr="00887608" w:rsidTr="00887608">
        <w:trPr>
          <w:trHeight w:val="510"/>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Выплаты за счет субсидий на финансовое обеспечение выполнения государственного задания всего, из них:</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val="en-US" w:eastAsia="ru-RU"/>
              </w:rPr>
            </w:pPr>
            <w:r w:rsidRPr="00887608">
              <w:rPr>
                <w:rFonts w:ascii="Times New Roman" w:eastAsia="Times New Roman" w:hAnsi="Times New Roman" w:cs="Times New Roman"/>
                <w:sz w:val="24"/>
                <w:szCs w:val="24"/>
                <w:lang w:val="en-US" w:eastAsia="ru-RU"/>
              </w:rPr>
              <w:t>x</w:t>
            </w:r>
          </w:p>
        </w:tc>
        <w:tc>
          <w:tcPr>
            <w:tcW w:w="3289" w:type="dxa"/>
          </w:tcPr>
          <w:p w:rsidR="00887608" w:rsidRPr="00887608" w:rsidRDefault="00887608" w:rsidP="00887608">
            <w:pPr>
              <w:spacing w:after="0" w:line="240" w:lineRule="auto"/>
              <w:jc w:val="center"/>
              <w:rPr>
                <w:rFonts w:ascii="Times New Roman" w:eastAsia="Times New Roman" w:hAnsi="Times New Roman" w:cs="Times New Roman"/>
                <w:b/>
                <w:sz w:val="24"/>
                <w:szCs w:val="24"/>
                <w:lang w:val="en-US" w:eastAsia="ru-RU"/>
              </w:rPr>
            </w:pPr>
            <w:r w:rsidRPr="00887608">
              <w:rPr>
                <w:rFonts w:ascii="Times New Roman" w:eastAsia="Times New Roman" w:hAnsi="Times New Roman" w:cs="Times New Roman"/>
                <w:b/>
                <w:sz w:val="24"/>
                <w:szCs w:val="24"/>
                <w:lang w:val="en-US" w:eastAsia="ru-RU"/>
              </w:rPr>
              <w:t>26 135 300.85</w:t>
            </w:r>
          </w:p>
        </w:tc>
      </w:tr>
      <w:tr w:rsidR="00887608" w:rsidRPr="00887608" w:rsidTr="00887608">
        <w:trPr>
          <w:trHeight w:val="307"/>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 xml:space="preserve">Оплата труда </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211</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val="en-US" w:eastAsia="ru-RU"/>
              </w:rPr>
            </w:pPr>
            <w:r w:rsidRPr="00887608">
              <w:rPr>
                <w:rFonts w:ascii="Times New Roman" w:eastAsia="Times New Roman" w:hAnsi="Times New Roman" w:cs="Times New Roman"/>
                <w:sz w:val="24"/>
                <w:szCs w:val="24"/>
                <w:lang w:val="en-US" w:eastAsia="ru-RU"/>
              </w:rPr>
              <w:t>1 7423 607.06</w:t>
            </w:r>
          </w:p>
        </w:tc>
      </w:tr>
      <w:tr w:rsidR="00887608" w:rsidRPr="00887608" w:rsidTr="00887608">
        <w:trPr>
          <w:trHeight w:val="397"/>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Прочие выплаты</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212</w:t>
            </w:r>
          </w:p>
        </w:tc>
        <w:tc>
          <w:tcPr>
            <w:tcW w:w="3289" w:type="dxa"/>
          </w:tcPr>
          <w:p w:rsidR="00887608" w:rsidRPr="00887608" w:rsidRDefault="00887608" w:rsidP="00887608">
            <w:pPr>
              <w:spacing w:after="0" w:line="240" w:lineRule="auto"/>
              <w:jc w:val="center"/>
              <w:rPr>
                <w:rFonts w:ascii="Times New Roman" w:eastAsia="Times New Roman" w:hAnsi="Times New Roman" w:cs="Times New Roman"/>
                <w:sz w:val="24"/>
                <w:szCs w:val="24"/>
                <w:lang w:val="en-US" w:eastAsia="ru-RU"/>
              </w:rPr>
            </w:pPr>
            <w:r w:rsidRPr="00887608">
              <w:rPr>
                <w:rFonts w:ascii="Times New Roman" w:eastAsia="Times New Roman" w:hAnsi="Times New Roman" w:cs="Times New Roman"/>
                <w:sz w:val="24"/>
                <w:szCs w:val="24"/>
                <w:lang w:val="en-US" w:eastAsia="ru-RU"/>
              </w:rPr>
              <w:t>113 544.27</w:t>
            </w:r>
          </w:p>
        </w:tc>
      </w:tr>
      <w:tr w:rsidR="00887608" w:rsidRPr="00887608" w:rsidTr="00887608">
        <w:trPr>
          <w:trHeight w:val="559"/>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Начисления на выплаты по оплате труда</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213</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val="en-US" w:eastAsia="ru-RU"/>
              </w:rPr>
            </w:pPr>
            <w:r w:rsidRPr="00887608">
              <w:rPr>
                <w:rFonts w:ascii="Times New Roman" w:eastAsia="Times New Roman" w:hAnsi="Times New Roman" w:cs="Times New Roman"/>
                <w:sz w:val="24"/>
                <w:szCs w:val="24"/>
                <w:lang w:val="en-US" w:eastAsia="ru-RU"/>
              </w:rPr>
              <w:t>5 118 160.00</w:t>
            </w:r>
          </w:p>
        </w:tc>
      </w:tr>
      <w:tr w:rsidR="00887608" w:rsidRPr="00887608" w:rsidTr="00887608">
        <w:trPr>
          <w:trHeight w:val="395"/>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sz w:val="24"/>
                <w:szCs w:val="24"/>
                <w:lang w:eastAsia="ru-RU"/>
              </w:rPr>
            </w:pPr>
            <w:r w:rsidRPr="00887608">
              <w:rPr>
                <w:rFonts w:ascii="Times New Roman" w:eastAsia="Times New Roman" w:hAnsi="Times New Roman" w:cs="Times New Roman"/>
                <w:b/>
                <w:sz w:val="24"/>
                <w:szCs w:val="24"/>
                <w:lang w:eastAsia="ru-RU"/>
              </w:rPr>
              <w:t>Услуги связи</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221</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val="en-US" w:eastAsia="ru-RU"/>
              </w:rPr>
            </w:pPr>
            <w:r w:rsidRPr="00887608">
              <w:rPr>
                <w:rFonts w:ascii="Times New Roman" w:eastAsia="Times New Roman" w:hAnsi="Times New Roman" w:cs="Times New Roman"/>
                <w:sz w:val="24"/>
                <w:szCs w:val="24"/>
                <w:lang w:val="en-US" w:eastAsia="ru-RU"/>
              </w:rPr>
              <w:t>88 650.00</w:t>
            </w:r>
          </w:p>
        </w:tc>
      </w:tr>
      <w:tr w:rsidR="00887608" w:rsidRPr="00887608" w:rsidTr="00887608">
        <w:trPr>
          <w:trHeight w:val="417"/>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sz w:val="24"/>
                <w:szCs w:val="24"/>
                <w:lang w:eastAsia="ru-RU"/>
              </w:rPr>
            </w:pPr>
            <w:r w:rsidRPr="00887608">
              <w:rPr>
                <w:rFonts w:ascii="Times New Roman" w:eastAsia="Times New Roman" w:hAnsi="Times New Roman" w:cs="Times New Roman"/>
                <w:b/>
                <w:sz w:val="24"/>
                <w:szCs w:val="24"/>
                <w:lang w:eastAsia="ru-RU"/>
              </w:rPr>
              <w:t>Транспортные услуги</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222</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val="en-US" w:eastAsia="ru-RU"/>
              </w:rPr>
            </w:pPr>
            <w:r w:rsidRPr="00887608">
              <w:rPr>
                <w:rFonts w:ascii="Times New Roman" w:eastAsia="Times New Roman" w:hAnsi="Times New Roman" w:cs="Times New Roman"/>
                <w:sz w:val="24"/>
                <w:szCs w:val="24"/>
                <w:lang w:val="en-US" w:eastAsia="ru-RU"/>
              </w:rPr>
              <w:t>76 288.92</w:t>
            </w:r>
          </w:p>
        </w:tc>
      </w:tr>
      <w:tr w:rsidR="00887608" w:rsidRPr="00887608" w:rsidTr="00887608">
        <w:trPr>
          <w:trHeight w:val="510"/>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Коммунальные услуги</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223</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val="en-US" w:eastAsia="ru-RU"/>
              </w:rPr>
            </w:pPr>
            <w:r w:rsidRPr="00887608">
              <w:rPr>
                <w:rFonts w:ascii="Times New Roman" w:eastAsia="Times New Roman" w:hAnsi="Times New Roman" w:cs="Times New Roman"/>
                <w:sz w:val="24"/>
                <w:szCs w:val="24"/>
                <w:lang w:val="en-US" w:eastAsia="ru-RU"/>
              </w:rPr>
              <w:t>1 628 861.39</w:t>
            </w:r>
          </w:p>
        </w:tc>
      </w:tr>
      <w:tr w:rsidR="00887608" w:rsidRPr="00887608" w:rsidTr="00887608">
        <w:trPr>
          <w:trHeight w:val="487"/>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Работы, услуги  по содержанию имущества</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225</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val="en-US" w:eastAsia="ru-RU"/>
              </w:rPr>
            </w:pPr>
            <w:r w:rsidRPr="00887608">
              <w:rPr>
                <w:rFonts w:ascii="Times New Roman" w:eastAsia="Times New Roman" w:hAnsi="Times New Roman" w:cs="Times New Roman"/>
                <w:sz w:val="24"/>
                <w:szCs w:val="24"/>
                <w:lang w:val="en-US" w:eastAsia="ru-RU"/>
              </w:rPr>
              <w:t>543 774.90</w:t>
            </w:r>
          </w:p>
        </w:tc>
      </w:tr>
      <w:tr w:rsidR="00887608" w:rsidRPr="00887608" w:rsidTr="00887608">
        <w:trPr>
          <w:trHeight w:val="255"/>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Прочие работы, услуги</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226</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val="en-US" w:eastAsia="ru-RU"/>
              </w:rPr>
            </w:pPr>
            <w:r w:rsidRPr="00887608">
              <w:rPr>
                <w:rFonts w:ascii="Times New Roman" w:eastAsia="Times New Roman" w:hAnsi="Times New Roman" w:cs="Times New Roman"/>
                <w:sz w:val="24"/>
                <w:szCs w:val="24"/>
                <w:lang w:val="en-US" w:eastAsia="ru-RU"/>
              </w:rPr>
              <w:t>740 410.81</w:t>
            </w:r>
          </w:p>
        </w:tc>
      </w:tr>
      <w:tr w:rsidR="00887608" w:rsidRPr="00887608" w:rsidTr="00887608">
        <w:trPr>
          <w:trHeight w:val="444"/>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Прочие расходы</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290</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44</w:t>
            </w:r>
            <w:r w:rsidRPr="00887608">
              <w:rPr>
                <w:rFonts w:ascii="Times New Roman" w:eastAsia="Times New Roman" w:hAnsi="Times New Roman" w:cs="Times New Roman"/>
                <w:sz w:val="24"/>
                <w:szCs w:val="24"/>
                <w:lang w:val="en-US" w:eastAsia="ru-RU"/>
              </w:rPr>
              <w:t xml:space="preserve"> </w:t>
            </w:r>
            <w:r w:rsidRPr="00887608">
              <w:rPr>
                <w:rFonts w:ascii="Times New Roman" w:eastAsia="Times New Roman" w:hAnsi="Times New Roman" w:cs="Times New Roman"/>
                <w:sz w:val="24"/>
                <w:szCs w:val="24"/>
                <w:lang w:eastAsia="ru-RU"/>
              </w:rPr>
              <w:t>600,00</w:t>
            </w:r>
          </w:p>
        </w:tc>
      </w:tr>
      <w:tr w:rsidR="00887608" w:rsidRPr="00887608" w:rsidTr="00887608">
        <w:trPr>
          <w:trHeight w:val="510"/>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Увеличение стоимости материальных запасов</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340</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val="en-US" w:eastAsia="ru-RU"/>
              </w:rPr>
            </w:pPr>
            <w:r w:rsidRPr="00887608">
              <w:rPr>
                <w:rFonts w:ascii="Times New Roman" w:eastAsia="Times New Roman" w:hAnsi="Times New Roman" w:cs="Times New Roman"/>
                <w:sz w:val="24"/>
                <w:szCs w:val="24"/>
                <w:lang w:val="en-US" w:eastAsia="ru-RU"/>
              </w:rPr>
              <w:t>357 403.50</w:t>
            </w:r>
          </w:p>
        </w:tc>
      </w:tr>
      <w:tr w:rsidR="00887608" w:rsidRPr="00887608" w:rsidTr="00887608">
        <w:trPr>
          <w:trHeight w:val="796"/>
          <w:jc w:val="center"/>
        </w:trPr>
        <w:tc>
          <w:tcPr>
            <w:tcW w:w="3006" w:type="dxa"/>
            <w:shd w:val="clear" w:color="auto" w:fill="auto"/>
            <w:vAlign w:val="bottom"/>
          </w:tcPr>
          <w:p w:rsidR="00887608" w:rsidRPr="00887608" w:rsidRDefault="00887608" w:rsidP="00EA3A3F">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Выплаты за счет субсидий на цели, н</w:t>
            </w:r>
            <w:r w:rsidR="00EA3A3F" w:rsidRPr="00887608">
              <w:rPr>
                <w:rFonts w:ascii="Times New Roman" w:eastAsia="Times New Roman" w:hAnsi="Times New Roman" w:cs="Times New Roman"/>
                <w:b/>
                <w:bCs/>
                <w:sz w:val="24"/>
                <w:szCs w:val="24"/>
                <w:lang w:eastAsia="ru-RU"/>
              </w:rPr>
              <w:t>е</w:t>
            </w:r>
            <w:r w:rsidRPr="00887608">
              <w:rPr>
                <w:rFonts w:ascii="Times New Roman" w:eastAsia="Times New Roman" w:hAnsi="Times New Roman" w:cs="Times New Roman"/>
                <w:b/>
                <w:bCs/>
                <w:sz w:val="24"/>
                <w:szCs w:val="24"/>
                <w:lang w:eastAsia="ru-RU"/>
              </w:rPr>
              <w:t xml:space="preserve"> связанные с финансовым обеспечением выполнения государственного задания  всего, из них:</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val="en-US" w:eastAsia="ru-RU"/>
              </w:rPr>
            </w:pPr>
            <w:r w:rsidRPr="00887608">
              <w:rPr>
                <w:rFonts w:ascii="Times New Roman" w:eastAsia="Times New Roman" w:hAnsi="Times New Roman" w:cs="Times New Roman"/>
                <w:sz w:val="24"/>
                <w:szCs w:val="24"/>
                <w:lang w:val="en-US" w:eastAsia="ru-RU"/>
              </w:rPr>
              <w:t>x</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b/>
                <w:sz w:val="24"/>
                <w:szCs w:val="24"/>
                <w:lang w:val="en-US" w:eastAsia="ru-RU"/>
              </w:rPr>
            </w:pPr>
            <w:r w:rsidRPr="00887608">
              <w:rPr>
                <w:rFonts w:ascii="Times New Roman" w:eastAsia="Times New Roman" w:hAnsi="Times New Roman" w:cs="Times New Roman"/>
                <w:b/>
                <w:sz w:val="24"/>
                <w:szCs w:val="24"/>
                <w:lang w:val="en-US" w:eastAsia="ru-RU"/>
              </w:rPr>
              <w:t>1 092 900.00</w:t>
            </w:r>
          </w:p>
        </w:tc>
      </w:tr>
      <w:tr w:rsidR="00887608" w:rsidRPr="00887608" w:rsidTr="005F0E96">
        <w:trPr>
          <w:trHeight w:val="358"/>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 xml:space="preserve">Прочие расходы </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290</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1 035 316,00</w:t>
            </w:r>
          </w:p>
        </w:tc>
      </w:tr>
      <w:tr w:rsidR="00887608" w:rsidRPr="00887608" w:rsidTr="00887608">
        <w:trPr>
          <w:trHeight w:val="255"/>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Увеличение стоимости основных средств</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340</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57 584,00</w:t>
            </w:r>
          </w:p>
        </w:tc>
      </w:tr>
      <w:tr w:rsidR="00887608" w:rsidRPr="00887608" w:rsidTr="00887608">
        <w:trPr>
          <w:trHeight w:val="510"/>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Выплаты за счет поступлений от платой  и иной приносящей доход деятельности всего, из них:</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val="en-US" w:eastAsia="ru-RU"/>
              </w:rPr>
            </w:pPr>
            <w:r w:rsidRPr="00887608">
              <w:rPr>
                <w:rFonts w:ascii="Times New Roman" w:eastAsia="Times New Roman" w:hAnsi="Times New Roman" w:cs="Times New Roman"/>
                <w:sz w:val="24"/>
                <w:szCs w:val="24"/>
                <w:lang w:val="en-US" w:eastAsia="ru-RU"/>
              </w:rPr>
              <w:t>x</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b/>
                <w:sz w:val="24"/>
                <w:szCs w:val="24"/>
                <w:lang w:val="en-US" w:eastAsia="ru-RU"/>
              </w:rPr>
            </w:pPr>
            <w:r w:rsidRPr="00887608">
              <w:rPr>
                <w:rFonts w:ascii="Times New Roman" w:eastAsia="Times New Roman" w:hAnsi="Times New Roman" w:cs="Times New Roman"/>
                <w:b/>
                <w:sz w:val="24"/>
                <w:szCs w:val="24"/>
                <w:lang w:val="en-US" w:eastAsia="ru-RU"/>
              </w:rPr>
              <w:t>610580.63</w:t>
            </w:r>
          </w:p>
        </w:tc>
      </w:tr>
      <w:tr w:rsidR="00887608" w:rsidRPr="00887608" w:rsidTr="00887608">
        <w:trPr>
          <w:trHeight w:val="291"/>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Услуги связи</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221</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5476,00</w:t>
            </w:r>
          </w:p>
        </w:tc>
      </w:tr>
      <w:tr w:rsidR="00887608" w:rsidRPr="00887608" w:rsidTr="00887608">
        <w:trPr>
          <w:trHeight w:val="531"/>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Коммунальные услуги</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223</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12246,61</w:t>
            </w:r>
          </w:p>
        </w:tc>
      </w:tr>
      <w:tr w:rsidR="00887608" w:rsidRPr="00887608" w:rsidTr="00887608">
        <w:trPr>
          <w:trHeight w:val="587"/>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lastRenderedPageBreak/>
              <w:t>Работы, услуги по содержанию имущества</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225</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1500,00</w:t>
            </w:r>
          </w:p>
        </w:tc>
      </w:tr>
      <w:tr w:rsidR="00887608" w:rsidRPr="00887608" w:rsidTr="00887608">
        <w:trPr>
          <w:trHeight w:val="553"/>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Увеличение стоимости основных средств</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310</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267400,40</w:t>
            </w:r>
          </w:p>
        </w:tc>
      </w:tr>
      <w:tr w:rsidR="00887608" w:rsidRPr="00887608" w:rsidTr="00887608">
        <w:trPr>
          <w:trHeight w:val="553"/>
          <w:jc w:val="center"/>
        </w:trPr>
        <w:tc>
          <w:tcPr>
            <w:tcW w:w="3006" w:type="dxa"/>
            <w:shd w:val="clear" w:color="auto" w:fill="auto"/>
            <w:vAlign w:val="bottom"/>
          </w:tcPr>
          <w:p w:rsidR="00887608" w:rsidRPr="00887608" w:rsidRDefault="00887608" w:rsidP="00887608">
            <w:pPr>
              <w:spacing w:after="0" w:line="240" w:lineRule="auto"/>
              <w:rPr>
                <w:rFonts w:ascii="Times New Roman" w:eastAsia="Times New Roman" w:hAnsi="Times New Roman" w:cs="Times New Roman"/>
                <w:b/>
                <w:bCs/>
                <w:sz w:val="24"/>
                <w:szCs w:val="24"/>
                <w:lang w:eastAsia="ru-RU"/>
              </w:rPr>
            </w:pPr>
            <w:r w:rsidRPr="00887608">
              <w:rPr>
                <w:rFonts w:ascii="Times New Roman" w:eastAsia="Times New Roman" w:hAnsi="Times New Roman" w:cs="Times New Roman"/>
                <w:b/>
                <w:bCs/>
                <w:sz w:val="24"/>
                <w:szCs w:val="24"/>
                <w:lang w:eastAsia="ru-RU"/>
              </w:rPr>
              <w:t>Увеличение стоимости материальных запасов</w:t>
            </w:r>
          </w:p>
        </w:tc>
        <w:tc>
          <w:tcPr>
            <w:tcW w:w="2861" w:type="dxa"/>
            <w:shd w:val="clear" w:color="auto" w:fill="auto"/>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340</w:t>
            </w:r>
          </w:p>
        </w:tc>
        <w:tc>
          <w:tcPr>
            <w:tcW w:w="3289" w:type="dxa"/>
            <w:vAlign w:val="bottom"/>
          </w:tcPr>
          <w:p w:rsidR="00887608" w:rsidRPr="00887608" w:rsidRDefault="00887608" w:rsidP="00887608">
            <w:pPr>
              <w:spacing w:after="0" w:line="240" w:lineRule="auto"/>
              <w:jc w:val="center"/>
              <w:rPr>
                <w:rFonts w:ascii="Times New Roman" w:eastAsia="Times New Roman" w:hAnsi="Times New Roman" w:cs="Times New Roman"/>
                <w:sz w:val="24"/>
                <w:szCs w:val="24"/>
                <w:lang w:eastAsia="ru-RU"/>
              </w:rPr>
            </w:pPr>
            <w:r w:rsidRPr="00887608">
              <w:rPr>
                <w:rFonts w:ascii="Times New Roman" w:eastAsia="Times New Roman" w:hAnsi="Times New Roman" w:cs="Times New Roman"/>
                <w:sz w:val="24"/>
                <w:szCs w:val="24"/>
                <w:lang w:eastAsia="ru-RU"/>
              </w:rPr>
              <w:t>201426,33</w:t>
            </w:r>
          </w:p>
        </w:tc>
      </w:tr>
    </w:tbl>
    <w:p w:rsidR="00887608" w:rsidRPr="00887608" w:rsidRDefault="00887608" w:rsidP="00887608">
      <w:pPr>
        <w:spacing w:after="0" w:line="240" w:lineRule="auto"/>
        <w:ind w:firstLine="720"/>
        <w:jc w:val="both"/>
        <w:rPr>
          <w:rFonts w:ascii="Times New Roman" w:eastAsia="Times New Roman" w:hAnsi="Times New Roman" w:cs="Times New Roman"/>
          <w:color w:val="000000"/>
          <w:sz w:val="28"/>
          <w:szCs w:val="28"/>
          <w:lang w:eastAsia="ru-RU"/>
        </w:rPr>
      </w:pP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Освоение субсидий за 2014 год составило: 100 %.</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Освоение соб</w:t>
      </w:r>
      <w:r>
        <w:rPr>
          <w:rFonts w:ascii="Times New Roman" w:eastAsia="Times New Roman" w:hAnsi="Times New Roman" w:cs="Times New Roman"/>
          <w:color w:val="000000"/>
          <w:sz w:val="28"/>
          <w:szCs w:val="28"/>
          <w:lang w:eastAsia="ru-RU"/>
        </w:rPr>
        <w:t xml:space="preserve">ственных средств учреждения за </w:t>
      </w:r>
      <w:r w:rsidRPr="00887608">
        <w:rPr>
          <w:rFonts w:ascii="Times New Roman" w:eastAsia="Times New Roman" w:hAnsi="Times New Roman" w:cs="Times New Roman"/>
          <w:color w:val="000000"/>
          <w:sz w:val="28"/>
          <w:szCs w:val="28"/>
          <w:lang w:eastAsia="ru-RU"/>
        </w:rPr>
        <w:t>2014 год составило: 100 %.</w:t>
      </w:r>
    </w:p>
    <w:p w:rsidR="00887608" w:rsidRPr="00887608" w:rsidRDefault="00887608" w:rsidP="00887608">
      <w:pPr>
        <w:spacing w:after="0" w:line="360" w:lineRule="auto"/>
        <w:ind w:firstLine="720"/>
        <w:jc w:val="both"/>
        <w:rPr>
          <w:rFonts w:ascii="Times New Roman" w:eastAsia="Times New Roman" w:hAnsi="Times New Roman" w:cs="Times New Roman"/>
          <w:sz w:val="28"/>
          <w:szCs w:val="28"/>
          <w:lang w:eastAsia="ru-RU"/>
        </w:rPr>
      </w:pPr>
      <w:r w:rsidRPr="00887608">
        <w:rPr>
          <w:rFonts w:ascii="Times New Roman" w:eastAsia="Times New Roman" w:hAnsi="Times New Roman" w:cs="Times New Roman"/>
          <w:color w:val="000000"/>
          <w:sz w:val="28"/>
          <w:szCs w:val="28"/>
          <w:lang w:eastAsia="ru-RU"/>
        </w:rPr>
        <w:t xml:space="preserve">Остатка денежных средств в кассе на 01.01.2015 – </w:t>
      </w:r>
      <w:r w:rsidRPr="00887608">
        <w:rPr>
          <w:rFonts w:ascii="Times New Roman" w:eastAsia="Times New Roman" w:hAnsi="Times New Roman" w:cs="Times New Roman"/>
          <w:sz w:val="28"/>
          <w:szCs w:val="28"/>
          <w:lang w:eastAsia="ru-RU"/>
        </w:rPr>
        <w:t>нет.</w:t>
      </w:r>
    </w:p>
    <w:p w:rsidR="00887608" w:rsidRPr="00887608" w:rsidRDefault="00887608" w:rsidP="00887608">
      <w:pPr>
        <w:spacing w:after="0" w:line="360" w:lineRule="auto"/>
        <w:ind w:firstLine="720"/>
        <w:jc w:val="both"/>
        <w:rPr>
          <w:rFonts w:ascii="Times New Roman" w:eastAsia="Times New Roman" w:hAnsi="Times New Roman" w:cs="Times New Roman"/>
          <w:sz w:val="28"/>
          <w:szCs w:val="28"/>
          <w:lang w:eastAsia="ru-RU"/>
        </w:rPr>
      </w:pPr>
      <w:r w:rsidRPr="00887608">
        <w:rPr>
          <w:rFonts w:ascii="Times New Roman" w:eastAsia="Times New Roman" w:hAnsi="Times New Roman" w:cs="Times New Roman"/>
          <w:color w:val="000000"/>
          <w:sz w:val="28"/>
          <w:szCs w:val="28"/>
          <w:lang w:eastAsia="ru-RU"/>
        </w:rPr>
        <w:t>Остаток денежных документов (бензин Аи-92) в объеме:</w:t>
      </w:r>
      <w:r>
        <w:rPr>
          <w:rFonts w:ascii="Times New Roman" w:eastAsia="Times New Roman" w:hAnsi="Times New Roman" w:cs="Times New Roman"/>
          <w:color w:val="000000"/>
          <w:sz w:val="28"/>
          <w:szCs w:val="28"/>
          <w:lang w:eastAsia="ru-RU"/>
        </w:rPr>
        <w:t xml:space="preserve"> 1280 </w:t>
      </w:r>
      <w:r w:rsidRPr="00887608">
        <w:rPr>
          <w:rFonts w:ascii="Times New Roman" w:eastAsia="Times New Roman" w:hAnsi="Times New Roman" w:cs="Times New Roman"/>
          <w:color w:val="000000"/>
          <w:sz w:val="28"/>
          <w:szCs w:val="28"/>
          <w:lang w:eastAsia="ru-RU"/>
        </w:rPr>
        <w:t xml:space="preserve">литров на сумму: </w:t>
      </w:r>
      <w:r>
        <w:rPr>
          <w:rFonts w:ascii="Times New Roman" w:eastAsia="Times New Roman" w:hAnsi="Times New Roman" w:cs="Times New Roman"/>
          <w:color w:val="000000"/>
          <w:sz w:val="28"/>
          <w:szCs w:val="28"/>
          <w:lang w:eastAsia="ru-RU"/>
        </w:rPr>
        <w:t>38080,00</w:t>
      </w:r>
      <w:r w:rsidRPr="00887608">
        <w:rPr>
          <w:rFonts w:ascii="Times New Roman" w:eastAsia="Times New Roman" w:hAnsi="Times New Roman" w:cs="Times New Roman"/>
          <w:color w:val="000000"/>
          <w:sz w:val="28"/>
          <w:szCs w:val="28"/>
          <w:lang w:eastAsia="ru-RU"/>
        </w:rPr>
        <w:t xml:space="preserve"> </w:t>
      </w:r>
      <w:r w:rsidRPr="00887608">
        <w:rPr>
          <w:rFonts w:ascii="Times New Roman" w:eastAsia="Times New Roman" w:hAnsi="Times New Roman" w:cs="Times New Roman"/>
          <w:sz w:val="28"/>
          <w:szCs w:val="28"/>
          <w:lang w:eastAsia="ru-RU"/>
        </w:rPr>
        <w:t>руб., (конверт</w:t>
      </w:r>
      <w:r>
        <w:rPr>
          <w:rFonts w:ascii="Times New Roman" w:eastAsia="Times New Roman" w:hAnsi="Times New Roman" w:cs="Times New Roman"/>
          <w:sz w:val="28"/>
          <w:szCs w:val="28"/>
          <w:lang w:eastAsia="ru-RU"/>
        </w:rPr>
        <w:t xml:space="preserve">ы) – 166 шт. на сумму –3154,00 </w:t>
      </w:r>
      <w:r w:rsidRPr="00887608">
        <w:rPr>
          <w:rFonts w:ascii="Times New Roman" w:eastAsia="Times New Roman" w:hAnsi="Times New Roman" w:cs="Times New Roman"/>
          <w:sz w:val="28"/>
          <w:szCs w:val="28"/>
          <w:lang w:eastAsia="ru-RU"/>
        </w:rPr>
        <w:t>руб.</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 xml:space="preserve">За 2014 год на средства в рамках субсидий на иные цели произведены расходы на сумму: 1092900,00 руб., в том числе: расходы на выплату стипендии (социальная и академическая стипендии) на сумму </w:t>
      </w:r>
      <w:r w:rsidRPr="00887608">
        <w:rPr>
          <w:rFonts w:ascii="Times New Roman" w:eastAsia="Times New Roman" w:hAnsi="Times New Roman" w:cs="Times New Roman"/>
          <w:color w:val="000000"/>
          <w:sz w:val="28"/>
          <w:szCs w:val="28"/>
          <w:lang w:eastAsia="ru-RU"/>
        </w:rPr>
        <w:br/>
        <w:t>1035316,00</w:t>
      </w:r>
      <w:r>
        <w:rPr>
          <w:rFonts w:ascii="Times New Roman" w:eastAsia="Times New Roman" w:hAnsi="Times New Roman" w:cs="Times New Roman"/>
          <w:color w:val="000000"/>
          <w:sz w:val="28"/>
          <w:szCs w:val="28"/>
          <w:lang w:eastAsia="ru-RU"/>
        </w:rPr>
        <w:t xml:space="preserve"> руб., расходы на приобретение основного </w:t>
      </w:r>
      <w:r w:rsidRPr="00887608">
        <w:rPr>
          <w:rFonts w:ascii="Times New Roman" w:eastAsia="Times New Roman" w:hAnsi="Times New Roman" w:cs="Times New Roman"/>
          <w:color w:val="000000"/>
          <w:sz w:val="28"/>
          <w:szCs w:val="28"/>
          <w:lang w:eastAsia="ru-RU"/>
        </w:rPr>
        <w:t>средства на сумму 57584,00руб</w:t>
      </w:r>
      <w:r>
        <w:rPr>
          <w:rFonts w:ascii="Times New Roman" w:eastAsia="Times New Roman" w:hAnsi="Times New Roman" w:cs="Times New Roman"/>
          <w:color w:val="000000"/>
          <w:sz w:val="28"/>
          <w:szCs w:val="28"/>
          <w:lang w:eastAsia="ru-RU"/>
        </w:rPr>
        <w:t xml:space="preserve"> </w:t>
      </w:r>
      <w:r w:rsidRPr="00887608">
        <w:rPr>
          <w:rFonts w:ascii="Times New Roman" w:eastAsia="Times New Roman" w:hAnsi="Times New Roman" w:cs="Times New Roman"/>
          <w:color w:val="000000"/>
          <w:sz w:val="28"/>
          <w:szCs w:val="28"/>
          <w:lang w:eastAsia="ru-RU"/>
        </w:rPr>
        <w:t xml:space="preserve">(радиосистема передачи данных «Стрелец мониторинг»). </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Капитальный ремонт  в техникуме не проводил</w:t>
      </w:r>
      <w:r w:rsidR="005F0E96">
        <w:rPr>
          <w:rFonts w:ascii="Times New Roman" w:eastAsia="Times New Roman" w:hAnsi="Times New Roman" w:cs="Times New Roman"/>
          <w:color w:val="000000"/>
          <w:sz w:val="28"/>
          <w:szCs w:val="28"/>
          <w:lang w:eastAsia="ru-RU"/>
        </w:rPr>
        <w:t>ся</w:t>
      </w:r>
      <w:r w:rsidRPr="00887608">
        <w:rPr>
          <w:rFonts w:ascii="Times New Roman" w:eastAsia="Times New Roman" w:hAnsi="Times New Roman" w:cs="Times New Roman"/>
          <w:color w:val="000000"/>
          <w:sz w:val="28"/>
          <w:szCs w:val="28"/>
          <w:lang w:eastAsia="ru-RU"/>
        </w:rPr>
        <w:t xml:space="preserve"> ввиду отсутствия финансирования, приобретены основные средства за счет средств от предпринимательской деятельности в сумме: 267400,40</w:t>
      </w:r>
      <w:r w:rsidR="005F0E96">
        <w:rPr>
          <w:rFonts w:ascii="Times New Roman" w:eastAsia="Times New Roman" w:hAnsi="Times New Roman" w:cs="Times New Roman"/>
          <w:color w:val="000000"/>
          <w:sz w:val="28"/>
          <w:szCs w:val="28"/>
          <w:lang w:eastAsia="ru-RU"/>
        </w:rPr>
        <w:t xml:space="preserve"> </w:t>
      </w:r>
      <w:r w:rsidRPr="00887608">
        <w:rPr>
          <w:rFonts w:ascii="Times New Roman" w:eastAsia="Times New Roman" w:hAnsi="Times New Roman" w:cs="Times New Roman"/>
          <w:color w:val="000000"/>
          <w:sz w:val="28"/>
          <w:szCs w:val="28"/>
          <w:lang w:eastAsia="ru-RU"/>
        </w:rPr>
        <w:t xml:space="preserve">руб., в том числе :фотоаппараты (2 шт.) на сумму </w:t>
      </w:r>
      <w:r w:rsidR="005F0E96">
        <w:rPr>
          <w:rFonts w:ascii="Times New Roman" w:eastAsia="Times New Roman" w:hAnsi="Times New Roman" w:cs="Times New Roman"/>
          <w:color w:val="000000"/>
          <w:sz w:val="28"/>
          <w:szCs w:val="28"/>
          <w:lang w:eastAsia="ru-RU"/>
        </w:rPr>
        <w:t>–</w:t>
      </w:r>
      <w:r w:rsidRPr="00887608">
        <w:rPr>
          <w:rFonts w:ascii="Times New Roman" w:eastAsia="Times New Roman" w:hAnsi="Times New Roman" w:cs="Times New Roman"/>
          <w:color w:val="000000"/>
          <w:sz w:val="28"/>
          <w:szCs w:val="28"/>
          <w:lang w:eastAsia="ru-RU"/>
        </w:rPr>
        <w:t xml:space="preserve"> 61777,00 руб., триммер бензиновый на сумму – 6 750,00 руб., жалюзи вертикальные  на сумму – 98729,40 руб., баллон гелиевый на сумму 9000,00 руб., дрель на сумму </w:t>
      </w:r>
      <w:r w:rsidR="005F0E96">
        <w:rPr>
          <w:rFonts w:ascii="Times New Roman" w:eastAsia="Times New Roman" w:hAnsi="Times New Roman" w:cs="Times New Roman"/>
          <w:color w:val="000000"/>
          <w:sz w:val="28"/>
          <w:szCs w:val="28"/>
          <w:lang w:eastAsia="ru-RU"/>
        </w:rPr>
        <w:t>–</w:t>
      </w:r>
      <w:r w:rsidRPr="00887608">
        <w:rPr>
          <w:rFonts w:ascii="Times New Roman" w:eastAsia="Times New Roman" w:hAnsi="Times New Roman" w:cs="Times New Roman"/>
          <w:color w:val="000000"/>
          <w:sz w:val="28"/>
          <w:szCs w:val="28"/>
          <w:lang w:eastAsia="ru-RU"/>
        </w:rPr>
        <w:t xml:space="preserve"> 2374,00 руб., мебель на сумму </w:t>
      </w:r>
      <w:r w:rsidR="005F0E96">
        <w:rPr>
          <w:rFonts w:ascii="Times New Roman" w:eastAsia="Times New Roman" w:hAnsi="Times New Roman" w:cs="Times New Roman"/>
          <w:color w:val="000000"/>
          <w:sz w:val="28"/>
          <w:szCs w:val="28"/>
          <w:lang w:eastAsia="ru-RU"/>
        </w:rPr>
        <w:t>–</w:t>
      </w:r>
      <w:r w:rsidRPr="00887608">
        <w:rPr>
          <w:rFonts w:ascii="Times New Roman" w:eastAsia="Times New Roman" w:hAnsi="Times New Roman" w:cs="Times New Roman"/>
          <w:color w:val="000000"/>
          <w:sz w:val="28"/>
          <w:szCs w:val="28"/>
          <w:lang w:eastAsia="ru-RU"/>
        </w:rPr>
        <w:t xml:space="preserve"> 27520,00руб., часы настенные на сумму </w:t>
      </w:r>
      <w:r w:rsidR="005F0E96">
        <w:rPr>
          <w:rFonts w:ascii="Times New Roman" w:eastAsia="Times New Roman" w:hAnsi="Times New Roman" w:cs="Times New Roman"/>
          <w:color w:val="000000"/>
          <w:sz w:val="28"/>
          <w:szCs w:val="28"/>
          <w:lang w:eastAsia="ru-RU"/>
        </w:rPr>
        <w:t xml:space="preserve">– </w:t>
      </w:r>
      <w:r w:rsidRPr="00887608">
        <w:rPr>
          <w:rFonts w:ascii="Times New Roman" w:eastAsia="Times New Roman" w:hAnsi="Times New Roman" w:cs="Times New Roman"/>
          <w:color w:val="000000"/>
          <w:sz w:val="28"/>
          <w:szCs w:val="28"/>
          <w:lang w:eastAsia="ru-RU"/>
        </w:rPr>
        <w:t xml:space="preserve">1930,00 руб., доска классная на сумму </w:t>
      </w:r>
      <w:r w:rsidR="005F0E96">
        <w:rPr>
          <w:rFonts w:ascii="Times New Roman" w:eastAsia="Times New Roman" w:hAnsi="Times New Roman" w:cs="Times New Roman"/>
          <w:color w:val="000000"/>
          <w:sz w:val="28"/>
          <w:szCs w:val="28"/>
          <w:lang w:eastAsia="ru-RU"/>
        </w:rPr>
        <w:t>–</w:t>
      </w:r>
      <w:r w:rsidRPr="00887608">
        <w:rPr>
          <w:rFonts w:ascii="Times New Roman" w:eastAsia="Times New Roman" w:hAnsi="Times New Roman" w:cs="Times New Roman"/>
          <w:color w:val="000000"/>
          <w:sz w:val="28"/>
          <w:szCs w:val="28"/>
          <w:lang w:eastAsia="ru-RU"/>
        </w:rPr>
        <w:t xml:space="preserve"> 7200,00руб., одежда для фотостудии на сумму </w:t>
      </w:r>
      <w:r w:rsidR="005F0E96">
        <w:rPr>
          <w:rFonts w:ascii="Times New Roman" w:eastAsia="Times New Roman" w:hAnsi="Times New Roman" w:cs="Times New Roman"/>
          <w:color w:val="000000"/>
          <w:sz w:val="28"/>
          <w:szCs w:val="28"/>
          <w:lang w:eastAsia="ru-RU"/>
        </w:rPr>
        <w:t>–</w:t>
      </w:r>
      <w:r w:rsidRPr="00887608">
        <w:rPr>
          <w:rFonts w:ascii="Times New Roman" w:eastAsia="Times New Roman" w:hAnsi="Times New Roman" w:cs="Times New Roman"/>
          <w:color w:val="000000"/>
          <w:sz w:val="28"/>
          <w:szCs w:val="28"/>
          <w:lang w:eastAsia="ru-RU"/>
        </w:rPr>
        <w:t xml:space="preserve"> 3500,00 руб., библиотечный фонд на сумму</w:t>
      </w:r>
      <w:r w:rsidR="005F0E96">
        <w:rPr>
          <w:rFonts w:ascii="Times New Roman" w:eastAsia="Times New Roman" w:hAnsi="Times New Roman" w:cs="Times New Roman"/>
          <w:color w:val="000000"/>
          <w:sz w:val="28"/>
          <w:szCs w:val="28"/>
          <w:lang w:eastAsia="ru-RU"/>
        </w:rPr>
        <w:t xml:space="preserve"> –</w:t>
      </w:r>
      <w:r w:rsidRPr="00887608">
        <w:rPr>
          <w:rFonts w:ascii="Times New Roman" w:eastAsia="Times New Roman" w:hAnsi="Times New Roman" w:cs="Times New Roman"/>
          <w:color w:val="000000"/>
          <w:sz w:val="28"/>
          <w:szCs w:val="28"/>
          <w:lang w:eastAsia="ru-RU"/>
        </w:rPr>
        <w:t xml:space="preserve"> 21060,00руб., стулья на сумму </w:t>
      </w:r>
      <w:r w:rsidR="005F0E96">
        <w:rPr>
          <w:rFonts w:ascii="Times New Roman" w:eastAsia="Times New Roman" w:hAnsi="Times New Roman" w:cs="Times New Roman"/>
          <w:color w:val="000000"/>
          <w:sz w:val="28"/>
          <w:szCs w:val="28"/>
          <w:lang w:eastAsia="ru-RU"/>
        </w:rPr>
        <w:t xml:space="preserve">– </w:t>
      </w:r>
      <w:r w:rsidRPr="00887608">
        <w:rPr>
          <w:rFonts w:ascii="Times New Roman" w:eastAsia="Times New Roman" w:hAnsi="Times New Roman" w:cs="Times New Roman"/>
          <w:color w:val="000000"/>
          <w:sz w:val="28"/>
          <w:szCs w:val="28"/>
          <w:lang w:eastAsia="ru-RU"/>
        </w:rPr>
        <w:t xml:space="preserve">21560,00 руб., шкаф пожарный на сумму </w:t>
      </w:r>
      <w:r w:rsidR="005F0E96">
        <w:rPr>
          <w:rFonts w:ascii="Times New Roman" w:eastAsia="Times New Roman" w:hAnsi="Times New Roman" w:cs="Times New Roman"/>
          <w:color w:val="000000"/>
          <w:sz w:val="28"/>
          <w:szCs w:val="28"/>
          <w:lang w:eastAsia="ru-RU"/>
        </w:rPr>
        <w:t xml:space="preserve">– </w:t>
      </w:r>
      <w:r w:rsidRPr="00887608">
        <w:rPr>
          <w:rFonts w:ascii="Times New Roman" w:eastAsia="Times New Roman" w:hAnsi="Times New Roman" w:cs="Times New Roman"/>
          <w:color w:val="000000"/>
          <w:sz w:val="28"/>
          <w:szCs w:val="28"/>
          <w:lang w:eastAsia="ru-RU"/>
        </w:rPr>
        <w:t>6000,00 руб.</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На средства субсидий на выполнение государственного задания на приобретение основных фондов расходов не производилось в</w:t>
      </w:r>
      <w:r w:rsidR="005F0E96">
        <w:rPr>
          <w:rFonts w:ascii="Times New Roman" w:eastAsia="Times New Roman" w:hAnsi="Times New Roman" w:cs="Times New Roman"/>
          <w:color w:val="000000"/>
          <w:sz w:val="28"/>
          <w:szCs w:val="28"/>
          <w:lang w:eastAsia="ru-RU"/>
        </w:rPr>
        <w:t xml:space="preserve">виду отсутствия финансирования. </w:t>
      </w:r>
      <w:r w:rsidRPr="00887608">
        <w:rPr>
          <w:rFonts w:ascii="Times New Roman" w:eastAsia="Times New Roman" w:hAnsi="Times New Roman" w:cs="Times New Roman"/>
          <w:color w:val="000000"/>
          <w:sz w:val="28"/>
          <w:szCs w:val="28"/>
          <w:lang w:eastAsia="ru-RU"/>
        </w:rPr>
        <w:t xml:space="preserve">Произведен ремонт ГАЗ3102 на сумму </w:t>
      </w:r>
      <w:r w:rsidRPr="00887608">
        <w:rPr>
          <w:rFonts w:ascii="Times New Roman" w:eastAsia="Times New Roman" w:hAnsi="Times New Roman" w:cs="Times New Roman"/>
          <w:color w:val="000000"/>
          <w:sz w:val="28"/>
          <w:szCs w:val="28"/>
          <w:lang w:eastAsia="ru-RU"/>
        </w:rPr>
        <w:br/>
        <w:t xml:space="preserve">16 561,00 руб., ТО 2 автомобиля ГАЗ 3102, ТСК на сумму – 3 000,00 руб., приобретены призы на мероприятия, связанные с учебным процессом в </w:t>
      </w:r>
      <w:r w:rsidRPr="00887608">
        <w:rPr>
          <w:rFonts w:ascii="Times New Roman" w:eastAsia="Times New Roman" w:hAnsi="Times New Roman" w:cs="Times New Roman"/>
          <w:color w:val="000000"/>
          <w:sz w:val="28"/>
          <w:szCs w:val="28"/>
          <w:lang w:eastAsia="ru-RU"/>
        </w:rPr>
        <w:lastRenderedPageBreak/>
        <w:t>техникуме на сумму 84241,00 руб., прошли курсы повышения квалификации директор техникума, зам. директора по НМР, зам. директора по АХЧ, преподаватель, главный бухгалтер на сумму – 58872,00 руб. В здании техникума за отчетный период произведен текущий ремонт в здании техникума (ремонт учебных аудиторий, коридоров, лестничных маршей) на сумму – 378278,90 руб.</w:t>
      </w:r>
    </w:p>
    <w:p w:rsidR="00887608" w:rsidRPr="00887608" w:rsidRDefault="00887608" w:rsidP="00887608">
      <w:pPr>
        <w:spacing w:after="0" w:line="360" w:lineRule="auto"/>
        <w:ind w:firstLine="720"/>
        <w:jc w:val="both"/>
        <w:rPr>
          <w:rFonts w:ascii="Times New Roman" w:eastAsia="Times New Roman" w:hAnsi="Times New Roman" w:cs="Times New Roman"/>
          <w:color w:val="000000"/>
          <w:sz w:val="28"/>
          <w:szCs w:val="28"/>
          <w:lang w:eastAsia="ru-RU"/>
        </w:rPr>
      </w:pPr>
      <w:r w:rsidRPr="00887608">
        <w:rPr>
          <w:rFonts w:ascii="Times New Roman" w:eastAsia="Times New Roman" w:hAnsi="Times New Roman" w:cs="Times New Roman"/>
          <w:color w:val="000000"/>
          <w:sz w:val="28"/>
          <w:szCs w:val="28"/>
          <w:lang w:eastAsia="ru-RU"/>
        </w:rPr>
        <w:t>За счет безвозмездных поступлений приобретены основные средства в сумме – 79776,04 руб., в том числе – принтер, ноутбук, библиотечный фонд, жалюзи, микроволновая печь, мебель.</w:t>
      </w:r>
    </w:p>
    <w:p w:rsidR="00887608" w:rsidRDefault="005F0E96" w:rsidP="00887608">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так</w:t>
      </w:r>
      <w:r w:rsidR="00887608" w:rsidRPr="00887608">
        <w:rPr>
          <w:rFonts w:ascii="Times New Roman" w:eastAsia="Times New Roman" w:hAnsi="Times New Roman" w:cs="Times New Roman"/>
          <w:color w:val="000000"/>
          <w:sz w:val="28"/>
          <w:szCs w:val="28"/>
          <w:lang w:eastAsia="ru-RU"/>
        </w:rPr>
        <w:t>же согласно Закона Красноярского края от 02.11.0200</w:t>
      </w:r>
      <w:r>
        <w:rPr>
          <w:rFonts w:ascii="Times New Roman" w:eastAsia="Times New Roman" w:hAnsi="Times New Roman" w:cs="Times New Roman"/>
          <w:color w:val="000000"/>
          <w:sz w:val="28"/>
          <w:szCs w:val="28"/>
          <w:lang w:eastAsia="ru-RU"/>
        </w:rPr>
        <w:t xml:space="preserve"> </w:t>
      </w:r>
      <w:r w:rsidR="00887608" w:rsidRPr="00887608">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w:t>
      </w:r>
      <w:r w:rsidR="00887608" w:rsidRPr="00887608">
        <w:rPr>
          <w:rFonts w:ascii="Times New Roman" w:eastAsia="Times New Roman" w:hAnsi="Times New Roman" w:cs="Times New Roman"/>
          <w:color w:val="000000"/>
          <w:sz w:val="28"/>
          <w:szCs w:val="28"/>
          <w:lang w:eastAsia="ru-RU"/>
        </w:rPr>
        <w:t xml:space="preserve"> №12-961 </w:t>
      </w:r>
      <w:r w:rsidRPr="00887608">
        <w:rPr>
          <w:rFonts w:ascii="Times New Roman" w:eastAsia="Times New Roman" w:hAnsi="Times New Roman" w:cs="Times New Roman"/>
          <w:color w:val="000000"/>
          <w:sz w:val="28"/>
          <w:szCs w:val="28"/>
          <w:lang w:eastAsia="ru-RU"/>
        </w:rPr>
        <w:t xml:space="preserve">О </w:t>
      </w:r>
      <w:r>
        <w:rPr>
          <w:rFonts w:ascii="Times New Roman" w:eastAsia="Times New Roman" w:hAnsi="Times New Roman" w:cs="Times New Roman"/>
          <w:color w:val="000000"/>
          <w:sz w:val="28"/>
          <w:szCs w:val="28"/>
          <w:lang w:eastAsia="ru-RU"/>
        </w:rPr>
        <w:t xml:space="preserve">защите прав ребенка   </w:t>
      </w:r>
      <w:r w:rsidR="00887608" w:rsidRPr="00887608">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техникуме</w:t>
      </w:r>
      <w:r w:rsidRPr="008876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производятся выплаты студентам, а именно </w:t>
      </w:r>
      <w:r w:rsidR="00887608" w:rsidRPr="00887608">
        <w:rPr>
          <w:rFonts w:ascii="Times New Roman" w:eastAsia="Times New Roman" w:hAnsi="Times New Roman" w:cs="Times New Roman"/>
          <w:color w:val="000000"/>
          <w:sz w:val="28"/>
          <w:szCs w:val="28"/>
          <w:lang w:eastAsia="ru-RU"/>
        </w:rPr>
        <w:t>возмещение пр</w:t>
      </w:r>
      <w:r>
        <w:rPr>
          <w:rFonts w:ascii="Times New Roman" w:eastAsia="Times New Roman" w:hAnsi="Times New Roman" w:cs="Times New Roman"/>
          <w:color w:val="000000"/>
          <w:sz w:val="28"/>
          <w:szCs w:val="28"/>
          <w:lang w:eastAsia="ru-RU"/>
        </w:rPr>
        <w:t>оезда в общественном транспорте</w:t>
      </w:r>
      <w:r w:rsidR="00887608" w:rsidRPr="008876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87608" w:rsidRPr="00887608">
        <w:rPr>
          <w:rFonts w:ascii="Times New Roman" w:eastAsia="Times New Roman" w:hAnsi="Times New Roman" w:cs="Times New Roman"/>
          <w:color w:val="000000"/>
          <w:sz w:val="28"/>
          <w:szCs w:val="28"/>
          <w:lang w:eastAsia="ru-RU"/>
        </w:rPr>
        <w:t>выплаты на канц</w:t>
      </w:r>
      <w:r>
        <w:rPr>
          <w:rFonts w:ascii="Times New Roman" w:eastAsia="Times New Roman" w:hAnsi="Times New Roman" w:cs="Times New Roman"/>
          <w:color w:val="000000"/>
          <w:sz w:val="28"/>
          <w:szCs w:val="28"/>
          <w:lang w:eastAsia="ru-RU"/>
        </w:rPr>
        <w:t>елярские</w:t>
      </w:r>
      <w:r w:rsidR="00887608" w:rsidRPr="00887608">
        <w:rPr>
          <w:rFonts w:ascii="Times New Roman" w:eastAsia="Times New Roman" w:hAnsi="Times New Roman" w:cs="Times New Roman"/>
          <w:color w:val="000000"/>
          <w:sz w:val="28"/>
          <w:szCs w:val="28"/>
          <w:lang w:eastAsia="ru-RU"/>
        </w:rPr>
        <w:t xml:space="preserve"> товары, </w:t>
      </w:r>
      <w:r>
        <w:rPr>
          <w:rFonts w:ascii="Times New Roman" w:eastAsia="Times New Roman" w:hAnsi="Times New Roman" w:cs="Times New Roman"/>
          <w:color w:val="000000"/>
          <w:sz w:val="28"/>
          <w:szCs w:val="28"/>
          <w:lang w:eastAsia="ru-RU"/>
        </w:rPr>
        <w:t>денежная компенсация</w:t>
      </w:r>
      <w:r w:rsidR="00887608" w:rsidRPr="00887608">
        <w:rPr>
          <w:rFonts w:ascii="Times New Roman" w:eastAsia="Times New Roman" w:hAnsi="Times New Roman" w:cs="Times New Roman"/>
          <w:color w:val="000000"/>
          <w:sz w:val="28"/>
          <w:szCs w:val="28"/>
          <w:lang w:eastAsia="ru-RU"/>
        </w:rPr>
        <w:t xml:space="preserve"> одежды и питания детей сирот в сумме 4 939 183,00 руб.</w:t>
      </w:r>
    </w:p>
    <w:p w:rsidR="00EA3A3F" w:rsidRDefault="00EA3A3F" w:rsidP="00EA3A3F">
      <w:pPr>
        <w:spacing w:after="0" w:line="360" w:lineRule="auto"/>
        <w:jc w:val="both"/>
        <w:rPr>
          <w:rFonts w:ascii="Times New Roman" w:eastAsia="Times New Roman" w:hAnsi="Times New Roman" w:cs="Times New Roman"/>
          <w:color w:val="000000"/>
          <w:sz w:val="28"/>
          <w:szCs w:val="28"/>
          <w:lang w:eastAsia="ru-RU"/>
        </w:rPr>
      </w:pPr>
    </w:p>
    <w:p w:rsidR="00E91959" w:rsidRDefault="00E91959">
      <w:pP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br w:type="page"/>
      </w:r>
    </w:p>
    <w:p w:rsidR="00EA3A3F" w:rsidRPr="00887608" w:rsidRDefault="0035027D" w:rsidP="00EA3A3F">
      <w:pPr>
        <w:spacing w:after="0" w:line="360" w:lineRule="auto"/>
        <w:jc w:val="center"/>
        <w:rPr>
          <w:rFonts w:ascii="Arial" w:eastAsia="Times New Roman" w:hAnsi="Arial" w:cs="Arial"/>
          <w:b/>
          <w:color w:val="000000"/>
          <w:sz w:val="32"/>
          <w:szCs w:val="32"/>
          <w:lang w:eastAsia="ru-RU"/>
        </w:rPr>
      </w:pPr>
      <w:r w:rsidRPr="0035027D">
        <w:rPr>
          <w:rFonts w:ascii="Arial" w:eastAsia="Times New Roman" w:hAnsi="Arial" w:cs="Arial"/>
          <w:b/>
          <w:color w:val="000000"/>
          <w:sz w:val="32"/>
          <w:szCs w:val="32"/>
          <w:lang w:eastAsia="ru-RU"/>
        </w:rPr>
        <w:lastRenderedPageBreak/>
        <w:t>РАЗДЕЛ 8 РЕШЕНИЯ, ПРИНЯТЫЕ ПО ИТОГАМ ОБЩЕСТВЕННОГО ОБСУЖДЕНИЯ</w:t>
      </w:r>
    </w:p>
    <w:p w:rsidR="00C65696" w:rsidRDefault="00C65696" w:rsidP="00887608">
      <w:pPr>
        <w:spacing w:after="0" w:line="360" w:lineRule="auto"/>
        <w:ind w:firstLine="709"/>
        <w:jc w:val="both"/>
        <w:rPr>
          <w:rFonts w:ascii="Times New Roman" w:hAnsi="Times New Roman" w:cs="Times New Roman"/>
          <w:sz w:val="28"/>
          <w:szCs w:val="28"/>
        </w:rPr>
      </w:pPr>
      <w:r w:rsidRPr="00C65696">
        <w:rPr>
          <w:rFonts w:ascii="Times New Roman" w:hAnsi="Times New Roman" w:cs="Times New Roman"/>
          <w:sz w:val="28"/>
          <w:szCs w:val="28"/>
        </w:rPr>
        <w:t>Основные вопросы организации образовательно</w:t>
      </w:r>
      <w:r>
        <w:rPr>
          <w:rFonts w:ascii="Times New Roman" w:hAnsi="Times New Roman" w:cs="Times New Roman"/>
          <w:sz w:val="28"/>
          <w:szCs w:val="28"/>
        </w:rPr>
        <w:t>й</w:t>
      </w:r>
      <w:r w:rsidRPr="00C65696">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C65696">
        <w:rPr>
          <w:rFonts w:ascii="Times New Roman" w:hAnsi="Times New Roman" w:cs="Times New Roman"/>
          <w:sz w:val="28"/>
          <w:szCs w:val="28"/>
        </w:rPr>
        <w:t xml:space="preserve"> и деятельности </w:t>
      </w:r>
      <w:r>
        <w:rPr>
          <w:rFonts w:ascii="Times New Roman" w:hAnsi="Times New Roman" w:cs="Times New Roman"/>
          <w:sz w:val="28"/>
          <w:szCs w:val="28"/>
        </w:rPr>
        <w:t>техникума</w:t>
      </w:r>
      <w:r w:rsidRPr="00C65696">
        <w:rPr>
          <w:rFonts w:ascii="Times New Roman" w:hAnsi="Times New Roman" w:cs="Times New Roman"/>
          <w:sz w:val="28"/>
          <w:szCs w:val="28"/>
        </w:rPr>
        <w:t xml:space="preserve"> рассматриваются и принимаются по итогам общественного обсуждения. Решения, принимаемые в результате общественного обсуждения, являются максимально взвешенными, компромиссными, открытыми, отражающими сформированность корпоративной культуры и традиций </w:t>
      </w:r>
      <w:r>
        <w:rPr>
          <w:rFonts w:ascii="Times New Roman" w:hAnsi="Times New Roman" w:cs="Times New Roman"/>
          <w:sz w:val="28"/>
          <w:szCs w:val="28"/>
        </w:rPr>
        <w:t>техникума</w:t>
      </w:r>
      <w:r w:rsidRPr="00C65696">
        <w:rPr>
          <w:rFonts w:ascii="Times New Roman" w:hAnsi="Times New Roman" w:cs="Times New Roman"/>
          <w:sz w:val="28"/>
          <w:szCs w:val="28"/>
        </w:rPr>
        <w:t xml:space="preserve">. </w:t>
      </w:r>
    </w:p>
    <w:p w:rsidR="00C65696" w:rsidRDefault="00C65696" w:rsidP="00887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2014</w:t>
      </w:r>
      <w:r w:rsidRPr="00C65696">
        <w:rPr>
          <w:rFonts w:ascii="Times New Roman" w:hAnsi="Times New Roman" w:cs="Times New Roman"/>
          <w:sz w:val="28"/>
          <w:szCs w:val="28"/>
        </w:rPr>
        <w:t xml:space="preserve"> году такие решения касались вопросов: </w:t>
      </w:r>
    </w:p>
    <w:p w:rsidR="008C59ED" w:rsidRDefault="00C65696" w:rsidP="00887608">
      <w:pPr>
        <w:spacing w:after="0" w:line="360" w:lineRule="auto"/>
        <w:ind w:firstLine="709"/>
        <w:jc w:val="both"/>
        <w:rPr>
          <w:rFonts w:ascii="Times New Roman" w:hAnsi="Times New Roman" w:cs="Times New Roman"/>
          <w:sz w:val="28"/>
          <w:szCs w:val="28"/>
        </w:rPr>
      </w:pPr>
      <w:r w:rsidRPr="00C65696">
        <w:rPr>
          <w:rFonts w:ascii="Times New Roman" w:hAnsi="Times New Roman" w:cs="Times New Roman"/>
          <w:sz w:val="28"/>
          <w:szCs w:val="28"/>
        </w:rPr>
        <w:t>-</w:t>
      </w:r>
      <w:r>
        <w:rPr>
          <w:rFonts w:ascii="Times New Roman" w:hAnsi="Times New Roman" w:cs="Times New Roman"/>
          <w:sz w:val="28"/>
          <w:szCs w:val="28"/>
        </w:rPr>
        <w:t xml:space="preserve"> прохождения </w:t>
      </w:r>
      <w:r w:rsidR="008C59ED">
        <w:rPr>
          <w:rFonts w:ascii="Times New Roman" w:hAnsi="Times New Roman" w:cs="Times New Roman"/>
          <w:sz w:val="28"/>
          <w:szCs w:val="28"/>
        </w:rPr>
        <w:t xml:space="preserve">выездной проверки Службой по контролю в области образования Красноярского края </w:t>
      </w:r>
      <w:r w:rsidRPr="00C65696">
        <w:rPr>
          <w:rFonts w:ascii="Times New Roman" w:hAnsi="Times New Roman" w:cs="Times New Roman"/>
          <w:sz w:val="28"/>
          <w:szCs w:val="28"/>
        </w:rPr>
        <w:t>по специальност</w:t>
      </w:r>
      <w:r w:rsidR="008C59ED">
        <w:rPr>
          <w:rFonts w:ascii="Times New Roman" w:hAnsi="Times New Roman" w:cs="Times New Roman"/>
          <w:sz w:val="28"/>
          <w:szCs w:val="28"/>
        </w:rPr>
        <w:t>и</w:t>
      </w:r>
      <w:r w:rsidRPr="00C65696">
        <w:rPr>
          <w:rFonts w:ascii="Times New Roman" w:hAnsi="Times New Roman" w:cs="Times New Roman"/>
          <w:sz w:val="28"/>
          <w:szCs w:val="28"/>
        </w:rPr>
        <w:t xml:space="preserve"> </w:t>
      </w:r>
      <w:r w:rsidR="008C59ED">
        <w:rPr>
          <w:rFonts w:ascii="Times New Roman" w:hAnsi="Times New Roman" w:cs="Times New Roman"/>
          <w:sz w:val="28"/>
          <w:szCs w:val="28"/>
        </w:rPr>
        <w:t>Библиотековедение</w:t>
      </w:r>
      <w:r w:rsidR="008C59ED" w:rsidRPr="00C65696">
        <w:rPr>
          <w:rFonts w:ascii="Times New Roman" w:hAnsi="Times New Roman" w:cs="Times New Roman"/>
          <w:sz w:val="28"/>
          <w:szCs w:val="28"/>
        </w:rPr>
        <w:t xml:space="preserve">; </w:t>
      </w:r>
    </w:p>
    <w:p w:rsidR="0033715A" w:rsidRDefault="00C65696" w:rsidP="00887608">
      <w:pPr>
        <w:spacing w:after="0" w:line="360" w:lineRule="auto"/>
        <w:ind w:firstLine="709"/>
        <w:jc w:val="both"/>
        <w:rPr>
          <w:rFonts w:ascii="Times New Roman" w:hAnsi="Times New Roman" w:cs="Times New Roman"/>
          <w:sz w:val="28"/>
          <w:szCs w:val="28"/>
        </w:rPr>
      </w:pPr>
      <w:r w:rsidRPr="00C65696">
        <w:rPr>
          <w:rFonts w:ascii="Times New Roman" w:hAnsi="Times New Roman" w:cs="Times New Roman"/>
          <w:sz w:val="28"/>
          <w:szCs w:val="28"/>
        </w:rPr>
        <w:t xml:space="preserve">- </w:t>
      </w:r>
      <w:r w:rsidR="00B46C7F">
        <w:rPr>
          <w:rFonts w:ascii="Times New Roman" w:hAnsi="Times New Roman" w:cs="Times New Roman"/>
          <w:sz w:val="28"/>
          <w:szCs w:val="28"/>
        </w:rPr>
        <w:t>разработк</w:t>
      </w:r>
      <w:r w:rsidR="009A0786">
        <w:rPr>
          <w:rFonts w:ascii="Times New Roman" w:hAnsi="Times New Roman" w:cs="Times New Roman"/>
          <w:sz w:val="28"/>
          <w:szCs w:val="28"/>
        </w:rPr>
        <w:t>и</w:t>
      </w:r>
      <w:r w:rsidR="00B46C7F">
        <w:rPr>
          <w:rFonts w:ascii="Times New Roman" w:hAnsi="Times New Roman" w:cs="Times New Roman"/>
          <w:sz w:val="28"/>
          <w:szCs w:val="28"/>
        </w:rPr>
        <w:t xml:space="preserve"> нового </w:t>
      </w:r>
      <w:r w:rsidRPr="00C65696">
        <w:rPr>
          <w:rFonts w:ascii="Times New Roman" w:hAnsi="Times New Roman" w:cs="Times New Roman"/>
          <w:sz w:val="28"/>
          <w:szCs w:val="28"/>
        </w:rPr>
        <w:t>Устав</w:t>
      </w:r>
      <w:r w:rsidR="00B46C7F">
        <w:rPr>
          <w:rFonts w:ascii="Times New Roman" w:hAnsi="Times New Roman" w:cs="Times New Roman"/>
          <w:sz w:val="28"/>
          <w:szCs w:val="28"/>
        </w:rPr>
        <w:t>а</w:t>
      </w:r>
      <w:r w:rsidRPr="00C65696">
        <w:rPr>
          <w:rFonts w:ascii="Times New Roman" w:hAnsi="Times New Roman" w:cs="Times New Roman"/>
          <w:sz w:val="28"/>
          <w:szCs w:val="28"/>
        </w:rPr>
        <w:t xml:space="preserve"> </w:t>
      </w:r>
      <w:r w:rsidR="00B46C7F">
        <w:rPr>
          <w:rFonts w:ascii="Times New Roman" w:hAnsi="Times New Roman" w:cs="Times New Roman"/>
          <w:sz w:val="28"/>
          <w:szCs w:val="28"/>
        </w:rPr>
        <w:t>техникума</w:t>
      </w:r>
      <w:r w:rsidRPr="00C65696">
        <w:rPr>
          <w:rFonts w:ascii="Times New Roman" w:hAnsi="Times New Roman" w:cs="Times New Roman"/>
          <w:sz w:val="28"/>
          <w:szCs w:val="28"/>
        </w:rPr>
        <w:t xml:space="preserve">; </w:t>
      </w:r>
    </w:p>
    <w:p w:rsidR="005F174A" w:rsidRDefault="005F174A" w:rsidP="00887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проектирования социально-культурных мероприятий в рамках проекта «Культурная столица Красноярья – 2015» в г. Канске;</w:t>
      </w:r>
    </w:p>
    <w:p w:rsidR="0033715A" w:rsidRDefault="00C65696" w:rsidP="00887608">
      <w:pPr>
        <w:spacing w:after="0" w:line="360" w:lineRule="auto"/>
        <w:ind w:firstLine="709"/>
        <w:jc w:val="both"/>
        <w:rPr>
          <w:rFonts w:ascii="Times New Roman" w:hAnsi="Times New Roman" w:cs="Times New Roman"/>
          <w:sz w:val="28"/>
          <w:szCs w:val="28"/>
        </w:rPr>
      </w:pPr>
      <w:r w:rsidRPr="00C65696">
        <w:rPr>
          <w:rFonts w:ascii="Times New Roman" w:hAnsi="Times New Roman" w:cs="Times New Roman"/>
          <w:sz w:val="28"/>
          <w:szCs w:val="28"/>
        </w:rPr>
        <w:t xml:space="preserve">- </w:t>
      </w:r>
      <w:r w:rsidR="00B46C7F">
        <w:rPr>
          <w:rFonts w:ascii="Times New Roman" w:hAnsi="Times New Roman" w:cs="Times New Roman"/>
          <w:sz w:val="28"/>
          <w:szCs w:val="28"/>
        </w:rPr>
        <w:t>ф</w:t>
      </w:r>
      <w:r w:rsidRPr="00C65696">
        <w:rPr>
          <w:rFonts w:ascii="Times New Roman" w:hAnsi="Times New Roman" w:cs="Times New Roman"/>
          <w:sz w:val="28"/>
          <w:szCs w:val="28"/>
        </w:rPr>
        <w:t>ормировани</w:t>
      </w:r>
      <w:r w:rsidR="009A0786">
        <w:rPr>
          <w:rFonts w:ascii="Times New Roman" w:hAnsi="Times New Roman" w:cs="Times New Roman"/>
          <w:sz w:val="28"/>
          <w:szCs w:val="28"/>
        </w:rPr>
        <w:t>я</w:t>
      </w:r>
      <w:r w:rsidRPr="00C65696">
        <w:rPr>
          <w:rFonts w:ascii="Times New Roman" w:hAnsi="Times New Roman" w:cs="Times New Roman"/>
          <w:sz w:val="28"/>
          <w:szCs w:val="28"/>
        </w:rPr>
        <w:t xml:space="preserve"> и расходовани</w:t>
      </w:r>
      <w:r w:rsidR="009A0786">
        <w:rPr>
          <w:rFonts w:ascii="Times New Roman" w:hAnsi="Times New Roman" w:cs="Times New Roman"/>
          <w:sz w:val="28"/>
          <w:szCs w:val="28"/>
        </w:rPr>
        <w:t>я</w:t>
      </w:r>
      <w:r w:rsidRPr="00C65696">
        <w:rPr>
          <w:rFonts w:ascii="Times New Roman" w:hAnsi="Times New Roman" w:cs="Times New Roman"/>
          <w:sz w:val="28"/>
          <w:szCs w:val="28"/>
        </w:rPr>
        <w:t xml:space="preserve"> внебюджетных средств; </w:t>
      </w:r>
    </w:p>
    <w:p w:rsidR="0033715A" w:rsidRDefault="00C65696" w:rsidP="00887608">
      <w:pPr>
        <w:spacing w:after="0" w:line="360" w:lineRule="auto"/>
        <w:ind w:firstLine="709"/>
        <w:jc w:val="both"/>
        <w:rPr>
          <w:rFonts w:ascii="Times New Roman" w:hAnsi="Times New Roman" w:cs="Times New Roman"/>
          <w:sz w:val="28"/>
          <w:szCs w:val="28"/>
        </w:rPr>
      </w:pPr>
      <w:r w:rsidRPr="00C65696">
        <w:rPr>
          <w:rFonts w:ascii="Times New Roman" w:hAnsi="Times New Roman" w:cs="Times New Roman"/>
          <w:sz w:val="28"/>
          <w:szCs w:val="28"/>
        </w:rPr>
        <w:t xml:space="preserve">- </w:t>
      </w:r>
      <w:r w:rsidR="00B46C7F">
        <w:rPr>
          <w:rFonts w:ascii="Times New Roman" w:hAnsi="Times New Roman" w:cs="Times New Roman"/>
          <w:sz w:val="28"/>
          <w:szCs w:val="28"/>
        </w:rPr>
        <w:t>а</w:t>
      </w:r>
      <w:r w:rsidRPr="00C65696">
        <w:rPr>
          <w:rFonts w:ascii="Times New Roman" w:hAnsi="Times New Roman" w:cs="Times New Roman"/>
          <w:sz w:val="28"/>
          <w:szCs w:val="28"/>
        </w:rPr>
        <w:t>нализ</w:t>
      </w:r>
      <w:r w:rsidR="009A0786">
        <w:rPr>
          <w:rFonts w:ascii="Times New Roman" w:hAnsi="Times New Roman" w:cs="Times New Roman"/>
          <w:sz w:val="28"/>
          <w:szCs w:val="28"/>
        </w:rPr>
        <w:t>а</w:t>
      </w:r>
      <w:r w:rsidRPr="00C65696">
        <w:rPr>
          <w:rFonts w:ascii="Times New Roman" w:hAnsi="Times New Roman" w:cs="Times New Roman"/>
          <w:sz w:val="28"/>
          <w:szCs w:val="28"/>
        </w:rPr>
        <w:t xml:space="preserve"> отчетов о работе структурных подразделений; </w:t>
      </w:r>
    </w:p>
    <w:p w:rsidR="00887608" w:rsidRDefault="00C65696" w:rsidP="00887608">
      <w:pPr>
        <w:spacing w:after="0" w:line="360" w:lineRule="auto"/>
        <w:ind w:firstLine="709"/>
        <w:jc w:val="both"/>
        <w:rPr>
          <w:rFonts w:ascii="Times New Roman" w:hAnsi="Times New Roman" w:cs="Times New Roman"/>
          <w:sz w:val="28"/>
          <w:szCs w:val="28"/>
        </w:rPr>
      </w:pPr>
      <w:r w:rsidRPr="00C65696">
        <w:rPr>
          <w:rFonts w:ascii="Times New Roman" w:hAnsi="Times New Roman" w:cs="Times New Roman"/>
          <w:sz w:val="28"/>
          <w:szCs w:val="28"/>
        </w:rPr>
        <w:t xml:space="preserve">- </w:t>
      </w:r>
      <w:r w:rsidR="00B46C7F">
        <w:rPr>
          <w:rFonts w:ascii="Times New Roman" w:hAnsi="Times New Roman" w:cs="Times New Roman"/>
          <w:sz w:val="28"/>
          <w:szCs w:val="28"/>
        </w:rPr>
        <w:t>р</w:t>
      </w:r>
      <w:r w:rsidRPr="00C65696">
        <w:rPr>
          <w:rFonts w:ascii="Times New Roman" w:hAnsi="Times New Roman" w:cs="Times New Roman"/>
          <w:sz w:val="28"/>
          <w:szCs w:val="28"/>
        </w:rPr>
        <w:t>асширени</w:t>
      </w:r>
      <w:r w:rsidR="009A0786">
        <w:rPr>
          <w:rFonts w:ascii="Times New Roman" w:hAnsi="Times New Roman" w:cs="Times New Roman"/>
          <w:sz w:val="28"/>
          <w:szCs w:val="28"/>
        </w:rPr>
        <w:t>я</w:t>
      </w:r>
      <w:r w:rsidRPr="00C65696">
        <w:rPr>
          <w:rFonts w:ascii="Times New Roman" w:hAnsi="Times New Roman" w:cs="Times New Roman"/>
          <w:sz w:val="28"/>
          <w:szCs w:val="28"/>
        </w:rPr>
        <w:t xml:space="preserve"> материально-технической базы</w:t>
      </w:r>
      <w:r w:rsidR="00B46C7F">
        <w:rPr>
          <w:rFonts w:ascii="Times New Roman" w:hAnsi="Times New Roman" w:cs="Times New Roman"/>
          <w:sz w:val="28"/>
          <w:szCs w:val="28"/>
        </w:rPr>
        <w:t>.</w:t>
      </w:r>
    </w:p>
    <w:p w:rsidR="005F174A" w:rsidRDefault="005F174A" w:rsidP="00887608">
      <w:pPr>
        <w:spacing w:after="0" w:line="360" w:lineRule="auto"/>
        <w:ind w:firstLine="709"/>
        <w:jc w:val="both"/>
        <w:rPr>
          <w:rFonts w:ascii="Times New Roman" w:hAnsi="Times New Roman" w:cs="Times New Roman"/>
          <w:sz w:val="28"/>
          <w:szCs w:val="28"/>
        </w:rPr>
      </w:pPr>
    </w:p>
    <w:p w:rsidR="005F174A" w:rsidRPr="005F174A" w:rsidRDefault="005F174A" w:rsidP="005F174A">
      <w:pPr>
        <w:spacing w:after="0" w:line="360" w:lineRule="auto"/>
        <w:jc w:val="center"/>
        <w:rPr>
          <w:rFonts w:ascii="Arial" w:hAnsi="Arial" w:cs="Arial"/>
          <w:b/>
          <w:sz w:val="32"/>
          <w:szCs w:val="32"/>
        </w:rPr>
      </w:pPr>
      <w:r w:rsidRPr="005F174A">
        <w:rPr>
          <w:rFonts w:ascii="Arial" w:hAnsi="Arial" w:cs="Arial"/>
          <w:b/>
          <w:sz w:val="32"/>
          <w:szCs w:val="32"/>
        </w:rPr>
        <w:t>РАЗДЕЛ 9 ЗАКЛЮЧЕНИЕ. ПЕРСПЕКТИВЫ И ПЛАНЫ РАЗВИТИЯ УЧРЕЖДЕНИЯ</w:t>
      </w:r>
    </w:p>
    <w:p w:rsidR="004F7348" w:rsidRDefault="00614BFE" w:rsidP="005F17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E91959" w:rsidRPr="00E91959">
        <w:rPr>
          <w:rFonts w:ascii="Times New Roman" w:hAnsi="Times New Roman" w:cs="Times New Roman"/>
          <w:sz w:val="28"/>
          <w:szCs w:val="28"/>
        </w:rPr>
        <w:t xml:space="preserve">Анализ результатов различных направлений работы </w:t>
      </w:r>
      <w:r w:rsidR="00E91959">
        <w:rPr>
          <w:rFonts w:ascii="Times New Roman" w:hAnsi="Times New Roman" w:cs="Times New Roman"/>
          <w:sz w:val="28"/>
          <w:szCs w:val="28"/>
        </w:rPr>
        <w:t>техникума</w:t>
      </w:r>
      <w:r w:rsidR="00E91959" w:rsidRPr="00E91959">
        <w:rPr>
          <w:rFonts w:ascii="Times New Roman" w:hAnsi="Times New Roman" w:cs="Times New Roman"/>
          <w:sz w:val="28"/>
          <w:szCs w:val="28"/>
        </w:rPr>
        <w:t xml:space="preserve"> за отчетный период позволяет сделать вывод о том, что </w:t>
      </w:r>
      <w:r w:rsidR="004F7348">
        <w:rPr>
          <w:rFonts w:ascii="Times New Roman" w:hAnsi="Times New Roman" w:cs="Times New Roman"/>
          <w:sz w:val="28"/>
          <w:szCs w:val="28"/>
        </w:rPr>
        <w:t>техникум</w:t>
      </w:r>
      <w:r w:rsidR="00E91959" w:rsidRPr="00E91959">
        <w:rPr>
          <w:rFonts w:ascii="Times New Roman" w:hAnsi="Times New Roman" w:cs="Times New Roman"/>
          <w:sz w:val="28"/>
          <w:szCs w:val="28"/>
        </w:rPr>
        <w:t xml:space="preserve"> имеет положительный имидж и занимает достаточно устойчивое положение на </w:t>
      </w:r>
      <w:r w:rsidR="004F7348">
        <w:rPr>
          <w:rFonts w:ascii="Times New Roman" w:hAnsi="Times New Roman" w:cs="Times New Roman"/>
          <w:sz w:val="28"/>
          <w:szCs w:val="28"/>
        </w:rPr>
        <w:t xml:space="preserve">региональном </w:t>
      </w:r>
      <w:r w:rsidR="00E91959" w:rsidRPr="00E91959">
        <w:rPr>
          <w:rFonts w:ascii="Times New Roman" w:hAnsi="Times New Roman" w:cs="Times New Roman"/>
          <w:sz w:val="28"/>
          <w:szCs w:val="28"/>
        </w:rPr>
        <w:t xml:space="preserve">рынке образовательных услуг и труда. </w:t>
      </w:r>
    </w:p>
    <w:p w:rsidR="004F7348" w:rsidRDefault="00E91959" w:rsidP="005F174A">
      <w:pPr>
        <w:spacing w:after="0" w:line="360" w:lineRule="auto"/>
        <w:ind w:firstLine="709"/>
        <w:jc w:val="both"/>
        <w:rPr>
          <w:rFonts w:ascii="Times New Roman" w:hAnsi="Times New Roman" w:cs="Times New Roman"/>
          <w:sz w:val="28"/>
          <w:szCs w:val="28"/>
        </w:rPr>
      </w:pPr>
      <w:r w:rsidRPr="00E91959">
        <w:rPr>
          <w:rFonts w:ascii="Times New Roman" w:hAnsi="Times New Roman" w:cs="Times New Roman"/>
          <w:sz w:val="28"/>
          <w:szCs w:val="28"/>
        </w:rPr>
        <w:t xml:space="preserve">В своей работе </w:t>
      </w:r>
      <w:r w:rsidR="004F7348">
        <w:rPr>
          <w:rFonts w:ascii="Times New Roman" w:hAnsi="Times New Roman" w:cs="Times New Roman"/>
          <w:sz w:val="28"/>
          <w:szCs w:val="28"/>
        </w:rPr>
        <w:t>техникум</w:t>
      </w:r>
      <w:r w:rsidRPr="00E91959">
        <w:rPr>
          <w:rFonts w:ascii="Times New Roman" w:hAnsi="Times New Roman" w:cs="Times New Roman"/>
          <w:sz w:val="28"/>
          <w:szCs w:val="28"/>
        </w:rPr>
        <w:t xml:space="preserve"> ориентируется на ценности открытого общества, важнейшими из которых являются: ориентация на успех, продвижение и открытость, толерантность, активная гражданская и жизненная позиция. Руководствуясь этими принципами, </w:t>
      </w:r>
      <w:r w:rsidR="004F7348">
        <w:rPr>
          <w:rFonts w:ascii="Times New Roman" w:hAnsi="Times New Roman" w:cs="Times New Roman"/>
          <w:sz w:val="28"/>
          <w:szCs w:val="28"/>
        </w:rPr>
        <w:t>техникум</w:t>
      </w:r>
      <w:r w:rsidRPr="00E91959">
        <w:rPr>
          <w:rFonts w:ascii="Times New Roman" w:hAnsi="Times New Roman" w:cs="Times New Roman"/>
          <w:sz w:val="28"/>
          <w:szCs w:val="28"/>
        </w:rPr>
        <w:t xml:space="preserve"> воспитывает заданные </w:t>
      </w:r>
      <w:r w:rsidR="004F7348">
        <w:rPr>
          <w:rFonts w:ascii="Times New Roman" w:hAnsi="Times New Roman" w:cs="Times New Roman"/>
          <w:sz w:val="28"/>
          <w:szCs w:val="28"/>
        </w:rPr>
        <w:t>качества личности у студентов-</w:t>
      </w:r>
      <w:r w:rsidRPr="00E91959">
        <w:rPr>
          <w:rFonts w:ascii="Times New Roman" w:hAnsi="Times New Roman" w:cs="Times New Roman"/>
          <w:sz w:val="28"/>
          <w:szCs w:val="28"/>
        </w:rPr>
        <w:t xml:space="preserve">выпускников: профессиональная и </w:t>
      </w:r>
      <w:r w:rsidRPr="00E91959">
        <w:rPr>
          <w:rFonts w:ascii="Times New Roman" w:hAnsi="Times New Roman" w:cs="Times New Roman"/>
          <w:sz w:val="28"/>
          <w:szCs w:val="28"/>
        </w:rPr>
        <w:lastRenderedPageBreak/>
        <w:t xml:space="preserve">гражданская компетентность, надежность, нестандартность мышления, коммуникабельность, организаторские способности, соответствующие образу современного специалиста. </w:t>
      </w:r>
    </w:p>
    <w:p w:rsidR="004F7348" w:rsidRDefault="00E91959" w:rsidP="005F174A">
      <w:pPr>
        <w:spacing w:after="0" w:line="360" w:lineRule="auto"/>
        <w:ind w:firstLine="709"/>
        <w:jc w:val="both"/>
        <w:rPr>
          <w:rFonts w:ascii="Times New Roman" w:hAnsi="Times New Roman" w:cs="Times New Roman"/>
          <w:sz w:val="28"/>
          <w:szCs w:val="28"/>
        </w:rPr>
      </w:pPr>
      <w:r w:rsidRPr="00E91959">
        <w:rPr>
          <w:rFonts w:ascii="Times New Roman" w:hAnsi="Times New Roman" w:cs="Times New Roman"/>
          <w:sz w:val="28"/>
          <w:szCs w:val="28"/>
        </w:rPr>
        <w:t xml:space="preserve">Значительное место в деятельности </w:t>
      </w:r>
      <w:r w:rsidR="00BF1730">
        <w:rPr>
          <w:rFonts w:ascii="Times New Roman" w:hAnsi="Times New Roman" w:cs="Times New Roman"/>
          <w:sz w:val="28"/>
          <w:szCs w:val="28"/>
        </w:rPr>
        <w:t>техникума</w:t>
      </w:r>
      <w:r w:rsidRPr="00E91959">
        <w:rPr>
          <w:rFonts w:ascii="Times New Roman" w:hAnsi="Times New Roman" w:cs="Times New Roman"/>
          <w:sz w:val="28"/>
          <w:szCs w:val="28"/>
        </w:rPr>
        <w:t xml:space="preserve"> занимали вопросы </w:t>
      </w:r>
      <w:r w:rsidR="00BF1730">
        <w:rPr>
          <w:rFonts w:ascii="Times New Roman" w:hAnsi="Times New Roman" w:cs="Times New Roman"/>
          <w:sz w:val="28"/>
          <w:szCs w:val="28"/>
        </w:rPr>
        <w:t>методического обеспечения внедрения Федеральных государственных образовательных стандартов третьего поколения, улучшения материально-технической базы</w:t>
      </w:r>
      <w:r w:rsidRPr="00E91959">
        <w:rPr>
          <w:rFonts w:ascii="Times New Roman" w:hAnsi="Times New Roman" w:cs="Times New Roman"/>
          <w:sz w:val="28"/>
          <w:szCs w:val="28"/>
        </w:rPr>
        <w:t xml:space="preserve">.  </w:t>
      </w:r>
      <w:r w:rsidR="00614BFE">
        <w:rPr>
          <w:rFonts w:ascii="Times New Roman" w:hAnsi="Times New Roman" w:cs="Times New Roman"/>
          <w:sz w:val="28"/>
          <w:szCs w:val="28"/>
        </w:rPr>
        <w:t xml:space="preserve">В течение года велась </w:t>
      </w:r>
      <w:r w:rsidRPr="00E91959">
        <w:rPr>
          <w:rFonts w:ascii="Times New Roman" w:hAnsi="Times New Roman" w:cs="Times New Roman"/>
          <w:sz w:val="28"/>
          <w:szCs w:val="28"/>
        </w:rPr>
        <w:t xml:space="preserve">работа по формированию единой информационной среды </w:t>
      </w:r>
      <w:r w:rsidR="00614BFE">
        <w:rPr>
          <w:rFonts w:ascii="Times New Roman" w:hAnsi="Times New Roman" w:cs="Times New Roman"/>
          <w:sz w:val="28"/>
          <w:szCs w:val="28"/>
        </w:rPr>
        <w:t>техникума, обеспечивающая</w:t>
      </w:r>
      <w:r w:rsidRPr="00E91959">
        <w:rPr>
          <w:rFonts w:ascii="Times New Roman" w:hAnsi="Times New Roman" w:cs="Times New Roman"/>
          <w:sz w:val="28"/>
          <w:szCs w:val="28"/>
        </w:rPr>
        <w:t xml:space="preserve"> решение задач непрерывной профессиональной подготовки, интегрированной в научно- образовательное и профессиональное информационное пространство. </w:t>
      </w:r>
    </w:p>
    <w:p w:rsidR="004F7348" w:rsidRDefault="00E91959" w:rsidP="005F174A">
      <w:pPr>
        <w:spacing w:after="0" w:line="360" w:lineRule="auto"/>
        <w:ind w:firstLine="709"/>
        <w:jc w:val="both"/>
        <w:rPr>
          <w:rFonts w:ascii="Times New Roman" w:hAnsi="Times New Roman" w:cs="Times New Roman"/>
          <w:sz w:val="28"/>
          <w:szCs w:val="28"/>
        </w:rPr>
      </w:pPr>
      <w:r w:rsidRPr="00E91959">
        <w:rPr>
          <w:rFonts w:ascii="Times New Roman" w:hAnsi="Times New Roman" w:cs="Times New Roman"/>
          <w:sz w:val="28"/>
          <w:szCs w:val="28"/>
        </w:rPr>
        <w:t xml:space="preserve">Реализация совместных мероприятий с </w:t>
      </w:r>
      <w:r w:rsidR="00044B0B">
        <w:rPr>
          <w:rFonts w:ascii="Times New Roman" w:hAnsi="Times New Roman" w:cs="Times New Roman"/>
          <w:sz w:val="28"/>
          <w:szCs w:val="28"/>
        </w:rPr>
        <w:t>учреждениями и образовательными организациями сферы культуры Красноярского края</w:t>
      </w:r>
      <w:r w:rsidRPr="00E91959">
        <w:rPr>
          <w:rFonts w:ascii="Times New Roman" w:hAnsi="Times New Roman" w:cs="Times New Roman"/>
          <w:sz w:val="28"/>
          <w:szCs w:val="28"/>
        </w:rPr>
        <w:t xml:space="preserve">, Центром занятости населения, образовательными </w:t>
      </w:r>
      <w:r w:rsidR="00044B0B">
        <w:rPr>
          <w:rFonts w:ascii="Times New Roman" w:hAnsi="Times New Roman" w:cs="Times New Roman"/>
          <w:sz w:val="28"/>
          <w:szCs w:val="28"/>
        </w:rPr>
        <w:t>организациями города Канска</w:t>
      </w:r>
      <w:r w:rsidRPr="00E91959">
        <w:rPr>
          <w:rFonts w:ascii="Times New Roman" w:hAnsi="Times New Roman" w:cs="Times New Roman"/>
          <w:sz w:val="28"/>
          <w:szCs w:val="28"/>
        </w:rPr>
        <w:t>, способствовало совершенствованию организации образовательно</w:t>
      </w:r>
      <w:r w:rsidR="00044B0B">
        <w:rPr>
          <w:rFonts w:ascii="Times New Roman" w:hAnsi="Times New Roman" w:cs="Times New Roman"/>
          <w:sz w:val="28"/>
          <w:szCs w:val="28"/>
        </w:rPr>
        <w:t>й</w:t>
      </w:r>
      <w:r w:rsidRPr="00E91959">
        <w:rPr>
          <w:rFonts w:ascii="Times New Roman" w:hAnsi="Times New Roman" w:cs="Times New Roman"/>
          <w:sz w:val="28"/>
          <w:szCs w:val="28"/>
        </w:rPr>
        <w:t xml:space="preserve"> </w:t>
      </w:r>
      <w:r w:rsidR="00044B0B">
        <w:rPr>
          <w:rFonts w:ascii="Times New Roman" w:hAnsi="Times New Roman" w:cs="Times New Roman"/>
          <w:sz w:val="28"/>
          <w:szCs w:val="28"/>
        </w:rPr>
        <w:t>деятельности</w:t>
      </w:r>
      <w:r w:rsidRPr="00E91959">
        <w:rPr>
          <w:rFonts w:ascii="Times New Roman" w:hAnsi="Times New Roman" w:cs="Times New Roman"/>
          <w:sz w:val="28"/>
          <w:szCs w:val="28"/>
        </w:rPr>
        <w:t xml:space="preserve">, укреплению позиций </w:t>
      </w:r>
      <w:r w:rsidR="00044B0B">
        <w:rPr>
          <w:rFonts w:ascii="Times New Roman" w:hAnsi="Times New Roman" w:cs="Times New Roman"/>
          <w:sz w:val="28"/>
          <w:szCs w:val="28"/>
        </w:rPr>
        <w:t>техникума</w:t>
      </w:r>
      <w:r w:rsidRPr="00E91959">
        <w:rPr>
          <w:rFonts w:ascii="Times New Roman" w:hAnsi="Times New Roman" w:cs="Times New Roman"/>
          <w:sz w:val="28"/>
          <w:szCs w:val="28"/>
        </w:rPr>
        <w:t xml:space="preserve"> на рынке образовательных услуг. Участие во всероссийских мероприятиях способствовало позиционированию </w:t>
      </w:r>
      <w:r w:rsidR="00044B0B">
        <w:rPr>
          <w:rFonts w:ascii="Times New Roman" w:hAnsi="Times New Roman" w:cs="Times New Roman"/>
          <w:sz w:val="28"/>
          <w:szCs w:val="28"/>
        </w:rPr>
        <w:t>техникума</w:t>
      </w:r>
      <w:r w:rsidRPr="00E91959">
        <w:rPr>
          <w:rFonts w:ascii="Times New Roman" w:hAnsi="Times New Roman" w:cs="Times New Roman"/>
          <w:sz w:val="28"/>
          <w:szCs w:val="28"/>
        </w:rPr>
        <w:t xml:space="preserve"> на российском образовательном пространстве, укреплению связей </w:t>
      </w:r>
      <w:r w:rsidR="00044B0B">
        <w:rPr>
          <w:rFonts w:ascii="Times New Roman" w:hAnsi="Times New Roman" w:cs="Times New Roman"/>
          <w:sz w:val="28"/>
          <w:szCs w:val="28"/>
        </w:rPr>
        <w:t>техникума</w:t>
      </w:r>
      <w:r w:rsidRPr="00E91959">
        <w:rPr>
          <w:rFonts w:ascii="Times New Roman" w:hAnsi="Times New Roman" w:cs="Times New Roman"/>
          <w:sz w:val="28"/>
          <w:szCs w:val="28"/>
        </w:rPr>
        <w:t xml:space="preserve"> с образовательными </w:t>
      </w:r>
      <w:r w:rsidR="00044B0B">
        <w:rPr>
          <w:rFonts w:ascii="Times New Roman" w:hAnsi="Times New Roman" w:cs="Times New Roman"/>
          <w:sz w:val="28"/>
          <w:szCs w:val="28"/>
        </w:rPr>
        <w:t>организациями</w:t>
      </w:r>
      <w:r w:rsidRPr="00E91959">
        <w:rPr>
          <w:rFonts w:ascii="Times New Roman" w:hAnsi="Times New Roman" w:cs="Times New Roman"/>
          <w:sz w:val="28"/>
          <w:szCs w:val="28"/>
        </w:rPr>
        <w:t xml:space="preserve">, обмену опытом в области реализации своих функций. </w:t>
      </w:r>
    </w:p>
    <w:p w:rsidR="005F174A" w:rsidRPr="00E91959" w:rsidRDefault="00E91959" w:rsidP="005F174A">
      <w:pPr>
        <w:spacing w:after="0" w:line="360" w:lineRule="auto"/>
        <w:ind w:firstLine="709"/>
        <w:jc w:val="both"/>
        <w:rPr>
          <w:rFonts w:ascii="Times New Roman" w:hAnsi="Times New Roman" w:cs="Times New Roman"/>
          <w:sz w:val="28"/>
          <w:szCs w:val="28"/>
        </w:rPr>
      </w:pPr>
      <w:r w:rsidRPr="00E91959">
        <w:rPr>
          <w:rFonts w:ascii="Times New Roman" w:hAnsi="Times New Roman" w:cs="Times New Roman"/>
          <w:sz w:val="28"/>
          <w:szCs w:val="28"/>
        </w:rPr>
        <w:t>Широкое применение в образовательном процессе эффективных образовательных, информационных технологий, практическая ориентированность образовательного процесса, включенность обучающихся и преподавателей в научно-исследовательскую деятельность способствовали качественной подготовке специалистов, формированию общепрофессиональных компетенций.</w:t>
      </w:r>
    </w:p>
    <w:p w:rsidR="00614BFE" w:rsidRPr="00F07B03" w:rsidRDefault="00614BFE" w:rsidP="003449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34494F">
        <w:rPr>
          <w:rFonts w:ascii="Times New Roman" w:eastAsia="Times New Roman" w:hAnsi="Times New Roman" w:cs="Times New Roman"/>
          <w:sz w:val="28"/>
          <w:szCs w:val="28"/>
          <w:lang w:eastAsia="ru-RU"/>
        </w:rPr>
        <w:t xml:space="preserve">В среднесрочной перспективе техникум планирует </w:t>
      </w:r>
      <w:r w:rsidRPr="00F07B03">
        <w:rPr>
          <w:rFonts w:ascii="Times New Roman" w:hAnsi="Times New Roman" w:cs="Times New Roman"/>
          <w:color w:val="000000"/>
          <w:sz w:val="28"/>
          <w:szCs w:val="28"/>
        </w:rPr>
        <w:t>созда</w:t>
      </w:r>
      <w:r w:rsidR="0034494F">
        <w:rPr>
          <w:rFonts w:ascii="Times New Roman" w:hAnsi="Times New Roman" w:cs="Times New Roman"/>
          <w:color w:val="000000"/>
          <w:sz w:val="28"/>
          <w:szCs w:val="28"/>
        </w:rPr>
        <w:t>ть</w:t>
      </w:r>
      <w:r w:rsidRPr="00F07B03">
        <w:rPr>
          <w:rFonts w:ascii="Times New Roman" w:hAnsi="Times New Roman" w:cs="Times New Roman"/>
          <w:color w:val="000000"/>
          <w:sz w:val="28"/>
          <w:szCs w:val="28"/>
        </w:rPr>
        <w:t xml:space="preserve"> профессионально-образовательн</w:t>
      </w:r>
      <w:r w:rsidR="0034494F">
        <w:rPr>
          <w:rFonts w:ascii="Times New Roman" w:hAnsi="Times New Roman" w:cs="Times New Roman"/>
          <w:color w:val="000000"/>
          <w:sz w:val="28"/>
          <w:szCs w:val="28"/>
        </w:rPr>
        <w:t>ую</w:t>
      </w:r>
      <w:r w:rsidRPr="00F07B03">
        <w:rPr>
          <w:rFonts w:ascii="Times New Roman" w:hAnsi="Times New Roman" w:cs="Times New Roman"/>
          <w:color w:val="000000"/>
          <w:sz w:val="28"/>
          <w:szCs w:val="28"/>
        </w:rPr>
        <w:t xml:space="preserve"> сред</w:t>
      </w:r>
      <w:r w:rsidR="0034494F">
        <w:rPr>
          <w:rFonts w:ascii="Times New Roman" w:hAnsi="Times New Roman" w:cs="Times New Roman"/>
          <w:color w:val="000000"/>
          <w:sz w:val="28"/>
          <w:szCs w:val="28"/>
        </w:rPr>
        <w:t>у</w:t>
      </w:r>
      <w:r w:rsidRPr="00F07B03">
        <w:rPr>
          <w:rFonts w:ascii="Times New Roman" w:hAnsi="Times New Roman" w:cs="Times New Roman"/>
          <w:color w:val="000000"/>
          <w:sz w:val="28"/>
          <w:szCs w:val="28"/>
        </w:rPr>
        <w:t xml:space="preserve"> быстрого реагирования на требования инновационного развития региона и современных потребностей общества, интегрируемой</w:t>
      </w:r>
      <w:r w:rsidR="0034494F">
        <w:rPr>
          <w:rFonts w:ascii="Times New Roman" w:hAnsi="Times New Roman" w:cs="Times New Roman"/>
          <w:color w:val="000000"/>
          <w:sz w:val="28"/>
          <w:szCs w:val="28"/>
        </w:rPr>
        <w:t xml:space="preserve"> в образовательное пространство Красноярского </w:t>
      </w:r>
      <w:r w:rsidR="0034494F">
        <w:rPr>
          <w:rFonts w:ascii="Times New Roman" w:hAnsi="Times New Roman" w:cs="Times New Roman"/>
          <w:color w:val="000000"/>
          <w:sz w:val="28"/>
          <w:szCs w:val="28"/>
        </w:rPr>
        <w:lastRenderedPageBreak/>
        <w:t xml:space="preserve">края. Для реализации поставленной цели </w:t>
      </w:r>
      <w:r w:rsidR="003D6377">
        <w:rPr>
          <w:rFonts w:ascii="Times New Roman" w:hAnsi="Times New Roman" w:cs="Times New Roman"/>
          <w:color w:val="000000"/>
          <w:sz w:val="28"/>
          <w:szCs w:val="28"/>
        </w:rPr>
        <w:t xml:space="preserve">перед </w:t>
      </w:r>
      <w:r w:rsidR="0034494F">
        <w:rPr>
          <w:rFonts w:ascii="Times New Roman" w:hAnsi="Times New Roman" w:cs="Times New Roman"/>
          <w:color w:val="000000"/>
          <w:sz w:val="28"/>
          <w:szCs w:val="28"/>
        </w:rPr>
        <w:t>техникум</w:t>
      </w:r>
      <w:r w:rsidR="003D6377">
        <w:rPr>
          <w:rFonts w:ascii="Times New Roman" w:hAnsi="Times New Roman" w:cs="Times New Roman"/>
          <w:color w:val="000000"/>
          <w:sz w:val="28"/>
          <w:szCs w:val="28"/>
        </w:rPr>
        <w:t>ом</w:t>
      </w:r>
      <w:r w:rsidR="0034494F">
        <w:rPr>
          <w:rFonts w:ascii="Times New Roman" w:hAnsi="Times New Roman" w:cs="Times New Roman"/>
          <w:color w:val="000000"/>
          <w:sz w:val="28"/>
          <w:szCs w:val="28"/>
        </w:rPr>
        <w:t xml:space="preserve"> </w:t>
      </w:r>
      <w:r w:rsidR="003D6377">
        <w:rPr>
          <w:rFonts w:ascii="Times New Roman" w:hAnsi="Times New Roman" w:cs="Times New Roman"/>
          <w:color w:val="000000"/>
          <w:sz w:val="28"/>
          <w:szCs w:val="28"/>
        </w:rPr>
        <w:t>стоят</w:t>
      </w:r>
      <w:r w:rsidR="0034494F">
        <w:rPr>
          <w:rFonts w:ascii="Times New Roman" w:hAnsi="Times New Roman" w:cs="Times New Roman"/>
          <w:color w:val="000000"/>
          <w:sz w:val="28"/>
          <w:szCs w:val="28"/>
        </w:rPr>
        <w:t xml:space="preserve"> следующие з</w:t>
      </w:r>
      <w:r w:rsidRPr="00F07B03">
        <w:rPr>
          <w:rFonts w:ascii="Times New Roman" w:hAnsi="Times New Roman" w:cs="Times New Roman"/>
          <w:sz w:val="28"/>
          <w:szCs w:val="28"/>
        </w:rPr>
        <w:t>адачи:</w:t>
      </w:r>
    </w:p>
    <w:p w:rsidR="00614BFE" w:rsidRPr="00F07B03" w:rsidRDefault="00614BFE" w:rsidP="003D6377">
      <w:pPr>
        <w:pStyle w:val="a9"/>
        <w:widowControl w:val="0"/>
        <w:shd w:val="clear" w:color="auto" w:fill="FFFFFF"/>
        <w:autoSpaceDE w:val="0"/>
        <w:autoSpaceDN w:val="0"/>
        <w:adjustRightInd w:val="0"/>
        <w:spacing w:line="360" w:lineRule="auto"/>
        <w:ind w:left="0" w:firstLine="709"/>
        <w:jc w:val="both"/>
        <w:rPr>
          <w:sz w:val="28"/>
          <w:szCs w:val="28"/>
        </w:rPr>
      </w:pPr>
      <w:r>
        <w:rPr>
          <w:bCs/>
          <w:color w:val="000000"/>
          <w:sz w:val="28"/>
          <w:szCs w:val="28"/>
        </w:rPr>
        <w:t xml:space="preserve">– </w:t>
      </w:r>
      <w:r w:rsidRPr="00F07B03">
        <w:rPr>
          <w:bCs/>
          <w:color w:val="000000"/>
          <w:sz w:val="28"/>
          <w:szCs w:val="28"/>
        </w:rPr>
        <w:t xml:space="preserve">Обеспечить качество образовательных услуг, соответствующих требованиям ФГОС СПО, сформировать устойчивую потребность к приобретению, использованию и распространению профессиональных знаний; сформировать компетенции, необходимые для осуществления профессиональной деятельности обучающимися.  </w:t>
      </w:r>
    </w:p>
    <w:p w:rsidR="00614BFE" w:rsidRPr="00F07B03" w:rsidRDefault="00614BFE" w:rsidP="003D6377">
      <w:pPr>
        <w:pStyle w:val="a9"/>
        <w:widowControl w:val="0"/>
        <w:shd w:val="clear" w:color="auto" w:fill="FFFFFF"/>
        <w:autoSpaceDE w:val="0"/>
        <w:autoSpaceDN w:val="0"/>
        <w:adjustRightInd w:val="0"/>
        <w:spacing w:line="360" w:lineRule="auto"/>
        <w:ind w:left="0" w:right="10" w:firstLine="709"/>
        <w:jc w:val="both"/>
        <w:rPr>
          <w:sz w:val="28"/>
          <w:szCs w:val="28"/>
        </w:rPr>
      </w:pPr>
      <w:r>
        <w:rPr>
          <w:bCs/>
          <w:color w:val="000000"/>
          <w:sz w:val="28"/>
          <w:szCs w:val="28"/>
        </w:rPr>
        <w:t xml:space="preserve">– </w:t>
      </w:r>
      <w:r w:rsidRPr="00F07B03">
        <w:rPr>
          <w:bCs/>
          <w:color w:val="000000"/>
          <w:sz w:val="28"/>
          <w:szCs w:val="28"/>
        </w:rPr>
        <w:t>Содействовать развитию профессионально-образовательной среды техникума, соответствующей требованиям инновационного развития региона; содействие формированию инновационной культуры, осознанному применению новшеств.</w:t>
      </w:r>
    </w:p>
    <w:p w:rsidR="00614BFE" w:rsidRDefault="00614BFE" w:rsidP="003D6377">
      <w:pPr>
        <w:pStyle w:val="a9"/>
        <w:widowControl w:val="0"/>
        <w:shd w:val="clear" w:color="auto" w:fill="FFFFFF"/>
        <w:autoSpaceDE w:val="0"/>
        <w:autoSpaceDN w:val="0"/>
        <w:adjustRightInd w:val="0"/>
        <w:spacing w:line="360" w:lineRule="auto"/>
        <w:ind w:left="0" w:right="19" w:firstLine="709"/>
        <w:jc w:val="both"/>
        <w:rPr>
          <w:bCs/>
          <w:color w:val="000000"/>
          <w:sz w:val="28"/>
          <w:szCs w:val="28"/>
        </w:rPr>
      </w:pPr>
      <w:r>
        <w:rPr>
          <w:bCs/>
          <w:color w:val="000000"/>
          <w:sz w:val="28"/>
          <w:szCs w:val="28"/>
        </w:rPr>
        <w:t xml:space="preserve">– </w:t>
      </w:r>
      <w:r w:rsidRPr="00F07B03">
        <w:rPr>
          <w:bCs/>
          <w:color w:val="000000"/>
          <w:sz w:val="28"/>
          <w:szCs w:val="28"/>
        </w:rPr>
        <w:t xml:space="preserve">Обеспечить социальную поддержку студентов и работников техникума, сформировать безопасную здоровьесберегающую микросоциальную среду </w:t>
      </w:r>
      <w:r w:rsidR="00877A5A">
        <w:rPr>
          <w:bCs/>
          <w:color w:val="000000"/>
          <w:sz w:val="28"/>
          <w:szCs w:val="28"/>
        </w:rPr>
        <w:t>техникума</w:t>
      </w:r>
      <w:r w:rsidRPr="00F07B03">
        <w:rPr>
          <w:bCs/>
          <w:color w:val="000000"/>
          <w:sz w:val="28"/>
          <w:szCs w:val="28"/>
        </w:rPr>
        <w:t>.</w:t>
      </w:r>
    </w:p>
    <w:p w:rsidR="00652F3A" w:rsidRDefault="00652F3A" w:rsidP="00652F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E91959">
        <w:rPr>
          <w:rFonts w:ascii="Times New Roman" w:hAnsi="Times New Roman" w:cs="Times New Roman"/>
          <w:sz w:val="28"/>
          <w:szCs w:val="28"/>
        </w:rPr>
        <w:t>удовлетвор</w:t>
      </w:r>
      <w:r>
        <w:rPr>
          <w:rFonts w:ascii="Times New Roman" w:hAnsi="Times New Roman" w:cs="Times New Roman"/>
          <w:sz w:val="28"/>
          <w:szCs w:val="28"/>
        </w:rPr>
        <w:t>ения</w:t>
      </w:r>
      <w:r w:rsidRPr="00E91959">
        <w:rPr>
          <w:rFonts w:ascii="Times New Roman" w:hAnsi="Times New Roman" w:cs="Times New Roman"/>
          <w:sz w:val="28"/>
          <w:szCs w:val="28"/>
        </w:rPr>
        <w:t xml:space="preserve"> потребност</w:t>
      </w:r>
      <w:r>
        <w:rPr>
          <w:rFonts w:ascii="Times New Roman" w:hAnsi="Times New Roman" w:cs="Times New Roman"/>
          <w:sz w:val="28"/>
          <w:szCs w:val="28"/>
        </w:rPr>
        <w:t>ей</w:t>
      </w:r>
      <w:r w:rsidRPr="00E91959">
        <w:rPr>
          <w:rFonts w:ascii="Times New Roman" w:hAnsi="Times New Roman" w:cs="Times New Roman"/>
          <w:sz w:val="28"/>
          <w:szCs w:val="28"/>
        </w:rPr>
        <w:t xml:space="preserve"> </w:t>
      </w:r>
      <w:r>
        <w:rPr>
          <w:rFonts w:ascii="Times New Roman" w:hAnsi="Times New Roman" w:cs="Times New Roman"/>
          <w:sz w:val="28"/>
          <w:szCs w:val="28"/>
        </w:rPr>
        <w:t>специалистов сферы культуры</w:t>
      </w:r>
      <w:r w:rsidRPr="00E91959">
        <w:rPr>
          <w:rFonts w:ascii="Times New Roman" w:hAnsi="Times New Roman" w:cs="Times New Roman"/>
          <w:sz w:val="28"/>
          <w:szCs w:val="28"/>
        </w:rPr>
        <w:t xml:space="preserve"> в непрерывном образовании, повышении квалификации, дополнительной подготовке </w:t>
      </w:r>
      <w:r>
        <w:rPr>
          <w:rFonts w:ascii="Times New Roman" w:hAnsi="Times New Roman" w:cs="Times New Roman"/>
          <w:sz w:val="28"/>
          <w:szCs w:val="28"/>
        </w:rPr>
        <w:t xml:space="preserve">планируется </w:t>
      </w:r>
      <w:r w:rsidRPr="00E91959">
        <w:rPr>
          <w:rFonts w:ascii="Times New Roman" w:hAnsi="Times New Roman" w:cs="Times New Roman"/>
          <w:sz w:val="28"/>
          <w:szCs w:val="28"/>
        </w:rPr>
        <w:t>расшир</w:t>
      </w:r>
      <w:r>
        <w:rPr>
          <w:rFonts w:ascii="Times New Roman" w:hAnsi="Times New Roman" w:cs="Times New Roman"/>
          <w:sz w:val="28"/>
          <w:szCs w:val="28"/>
        </w:rPr>
        <w:t>ить</w:t>
      </w:r>
      <w:r w:rsidRPr="00E91959">
        <w:rPr>
          <w:rFonts w:ascii="Times New Roman" w:hAnsi="Times New Roman" w:cs="Times New Roman"/>
          <w:sz w:val="28"/>
          <w:szCs w:val="28"/>
        </w:rPr>
        <w:t xml:space="preserve"> перечень реа</w:t>
      </w:r>
      <w:r>
        <w:rPr>
          <w:rFonts w:ascii="Times New Roman" w:hAnsi="Times New Roman" w:cs="Times New Roman"/>
          <w:sz w:val="28"/>
          <w:szCs w:val="28"/>
        </w:rPr>
        <w:t>лизуемых образовательных услуг в области дополнительного образования.</w:t>
      </w:r>
    </w:p>
    <w:p w:rsidR="003D6377" w:rsidRDefault="003D6377" w:rsidP="003D6377">
      <w:pPr>
        <w:pStyle w:val="a9"/>
        <w:widowControl w:val="0"/>
        <w:shd w:val="clear" w:color="auto" w:fill="FFFFFF"/>
        <w:autoSpaceDE w:val="0"/>
        <w:autoSpaceDN w:val="0"/>
        <w:adjustRightInd w:val="0"/>
        <w:spacing w:line="360" w:lineRule="auto"/>
        <w:ind w:left="0" w:right="19" w:firstLine="709"/>
        <w:jc w:val="both"/>
        <w:rPr>
          <w:bCs/>
          <w:color w:val="000000"/>
          <w:sz w:val="28"/>
          <w:szCs w:val="28"/>
        </w:rPr>
      </w:pPr>
      <w:r>
        <w:rPr>
          <w:bCs/>
          <w:color w:val="000000"/>
          <w:sz w:val="28"/>
          <w:szCs w:val="28"/>
        </w:rPr>
        <w:t>В 2015 году в техникуме будут реализовываться пять крупных социально-культурных и образовательных проектов:</w:t>
      </w:r>
    </w:p>
    <w:p w:rsidR="003D6377" w:rsidRPr="00CF2578" w:rsidRDefault="00CF2578" w:rsidP="00CF2578">
      <w:pPr>
        <w:pStyle w:val="a9"/>
        <w:widowControl w:val="0"/>
        <w:shd w:val="clear" w:color="auto" w:fill="FFFFFF"/>
        <w:autoSpaceDE w:val="0"/>
        <w:autoSpaceDN w:val="0"/>
        <w:adjustRightInd w:val="0"/>
        <w:spacing w:line="360" w:lineRule="auto"/>
        <w:ind w:left="0" w:right="19" w:firstLine="709"/>
        <w:jc w:val="both"/>
        <w:rPr>
          <w:sz w:val="28"/>
          <w:szCs w:val="28"/>
        </w:rPr>
      </w:pPr>
      <w:r>
        <w:rPr>
          <w:sz w:val="28"/>
          <w:szCs w:val="28"/>
        </w:rPr>
        <w:t>–</w:t>
      </w:r>
      <w:r w:rsidR="003D6377" w:rsidRPr="00CF2578">
        <w:rPr>
          <w:sz w:val="28"/>
          <w:szCs w:val="28"/>
        </w:rPr>
        <w:t xml:space="preserve"> Литературная карта Красноярского края (Идея – создание литературной карты Красноярского края с целью сохранения культурного наследия, развития творческих традиций и видения креативного потенциала в будущем края)</w:t>
      </w:r>
      <w:r w:rsidR="00905058" w:rsidRPr="00CF2578">
        <w:rPr>
          <w:sz w:val="28"/>
          <w:szCs w:val="28"/>
        </w:rPr>
        <w:t>.</w:t>
      </w:r>
    </w:p>
    <w:p w:rsidR="00905058" w:rsidRPr="00CF2578" w:rsidRDefault="00CF2578" w:rsidP="00CF25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05058" w:rsidRPr="00CF2578">
        <w:rPr>
          <w:rFonts w:ascii="Times New Roman" w:hAnsi="Times New Roman" w:cs="Times New Roman"/>
          <w:sz w:val="28"/>
          <w:szCs w:val="28"/>
        </w:rPr>
        <w:t xml:space="preserve"> Литературная аллея «Послание во Вселенную» (Работа по ее оформлению предполагает создание арт-скамеек, посвященных творчеству братьев Стругацких, В.А. Итина и В.Я. Зазубрина и других писателей, имена которых связаны с г. Канском. В ансамбль литературной аллеи будет входить кинозал под открытыми небом, позволяющий всем жителям и гостям города просматривать образовательные, документальные, художественные фильмы, </w:t>
      </w:r>
      <w:r w:rsidR="00905058" w:rsidRPr="00CF2578">
        <w:rPr>
          <w:rFonts w:ascii="Times New Roman" w:hAnsi="Times New Roman" w:cs="Times New Roman"/>
          <w:sz w:val="28"/>
          <w:szCs w:val="28"/>
        </w:rPr>
        <w:lastRenderedPageBreak/>
        <w:t>а также фильмы, снятые по произведениям писателей, творчество которых представлено на аллее. Здесь продолжит функционировать буккроссинг).</w:t>
      </w:r>
    </w:p>
    <w:p w:rsidR="00905058" w:rsidRPr="00CF2578" w:rsidRDefault="00CF2578" w:rsidP="00CF25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05058" w:rsidRPr="00CF2578">
        <w:rPr>
          <w:rFonts w:ascii="Times New Roman" w:hAnsi="Times New Roman" w:cs="Times New Roman"/>
          <w:sz w:val="28"/>
          <w:szCs w:val="28"/>
        </w:rPr>
        <w:t xml:space="preserve"> Межрегиональный молодежный форум «Будущее культуры начинается сегодня» (Основная цель форума – формирование условий для разностороннего развития молодого работника культуры).</w:t>
      </w:r>
    </w:p>
    <w:p w:rsidR="00905058" w:rsidRPr="00CF2578" w:rsidRDefault="00CF2578" w:rsidP="00CF25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05058" w:rsidRPr="00CF2578">
        <w:rPr>
          <w:rFonts w:ascii="Times New Roman" w:hAnsi="Times New Roman" w:cs="Times New Roman"/>
          <w:sz w:val="28"/>
          <w:szCs w:val="28"/>
        </w:rPr>
        <w:t xml:space="preserve"> Литературные дворы Канска (</w:t>
      </w:r>
      <w:r w:rsidRPr="00CF2578">
        <w:rPr>
          <w:rFonts w:ascii="Times New Roman" w:hAnsi="Times New Roman" w:cs="Times New Roman"/>
          <w:sz w:val="28"/>
          <w:szCs w:val="28"/>
        </w:rPr>
        <w:t>В рамках проекта будут проводиться выездные тематические съемочные вечера в исторически сложившихся литературных центрах города Канска с целью создания четырех художественно-документальных программ о жизни и творческой деятельности писателей, чьи имена связаны с Канском)</w:t>
      </w:r>
      <w:r w:rsidR="00903813">
        <w:rPr>
          <w:rFonts w:ascii="Times New Roman" w:hAnsi="Times New Roman" w:cs="Times New Roman"/>
          <w:sz w:val="28"/>
          <w:szCs w:val="28"/>
        </w:rPr>
        <w:t>.</w:t>
      </w:r>
    </w:p>
    <w:p w:rsidR="00CF2578" w:rsidRPr="00CF2578" w:rsidRDefault="00CF2578" w:rsidP="00713671">
      <w:pPr>
        <w:pStyle w:val="aa"/>
        <w:shd w:val="clear" w:color="auto" w:fill="FFFFFF"/>
        <w:spacing w:before="0" w:beforeAutospacing="0" w:after="0" w:afterAutospacing="0" w:line="360" w:lineRule="auto"/>
        <w:ind w:right="-1" w:firstLine="709"/>
        <w:jc w:val="both"/>
        <w:rPr>
          <w:sz w:val="28"/>
          <w:szCs w:val="28"/>
        </w:rPr>
      </w:pPr>
      <w:r>
        <w:rPr>
          <w:sz w:val="28"/>
          <w:szCs w:val="28"/>
        </w:rPr>
        <w:t>–</w:t>
      </w:r>
      <w:r w:rsidRPr="00CF2578">
        <w:rPr>
          <w:sz w:val="28"/>
          <w:szCs w:val="28"/>
        </w:rPr>
        <w:t xml:space="preserve"> Футуристический фестиваль «Канск </w:t>
      </w:r>
      <w:r>
        <w:rPr>
          <w:sz w:val="28"/>
          <w:szCs w:val="28"/>
        </w:rPr>
        <w:t>–</w:t>
      </w:r>
      <w:r w:rsidRPr="00CF2578">
        <w:rPr>
          <w:sz w:val="28"/>
          <w:szCs w:val="28"/>
        </w:rPr>
        <w:t xml:space="preserve"> территория историй из будущего» (</w:t>
      </w:r>
      <w:r w:rsidR="00903813" w:rsidRPr="00903813">
        <w:rPr>
          <w:sz w:val="28"/>
          <w:szCs w:val="28"/>
        </w:rPr>
        <w:t xml:space="preserve">Цель проекта – </w:t>
      </w:r>
      <w:r w:rsidR="00713671" w:rsidRPr="00713671">
        <w:rPr>
          <w:color w:val="000000"/>
          <w:sz w:val="28"/>
          <w:szCs w:val="28"/>
        </w:rPr>
        <w:t>привитие любви к чтению среди обучающихся через популяризацию футуристического направления в литературе, формирование </w:t>
      </w:r>
      <w:r w:rsidR="00713671" w:rsidRPr="00713671">
        <w:rPr>
          <w:rStyle w:val="apple-converted-space"/>
          <w:color w:val="000000"/>
          <w:sz w:val="28"/>
          <w:szCs w:val="28"/>
        </w:rPr>
        <w:t> </w:t>
      </w:r>
      <w:r w:rsidR="00713671" w:rsidRPr="00713671">
        <w:rPr>
          <w:color w:val="000000"/>
          <w:sz w:val="28"/>
          <w:szCs w:val="28"/>
        </w:rPr>
        <w:t>привлекательного </w:t>
      </w:r>
      <w:r w:rsidR="00713671" w:rsidRPr="00713671">
        <w:rPr>
          <w:rStyle w:val="apple-converted-space"/>
          <w:color w:val="000000"/>
          <w:sz w:val="28"/>
          <w:szCs w:val="28"/>
        </w:rPr>
        <w:t> </w:t>
      </w:r>
      <w:r w:rsidR="00713671" w:rsidRPr="00713671">
        <w:rPr>
          <w:color w:val="000000"/>
          <w:sz w:val="28"/>
          <w:szCs w:val="28"/>
        </w:rPr>
        <w:t>имиджа библиотеки будущего, создание условий для самореализации личности</w:t>
      </w:r>
      <w:r w:rsidRPr="00713671">
        <w:rPr>
          <w:sz w:val="28"/>
          <w:szCs w:val="28"/>
        </w:rPr>
        <w:t>).</w:t>
      </w:r>
    </w:p>
    <w:p w:rsidR="00652F3A" w:rsidRDefault="00652F3A" w:rsidP="00C609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предстоящем году техникум планирует принять участие в следующих мероприятиях:</w:t>
      </w:r>
    </w:p>
    <w:p w:rsidR="00411259" w:rsidRPr="00411259" w:rsidRDefault="00411259" w:rsidP="00411259">
      <w:pPr>
        <w:spacing w:after="0" w:line="360" w:lineRule="auto"/>
        <w:ind w:firstLine="709"/>
        <w:jc w:val="both"/>
        <w:rPr>
          <w:rFonts w:ascii="Times New Roman" w:eastAsia="Times New Roman" w:hAnsi="Times New Roman" w:cs="Times New Roman"/>
          <w:sz w:val="28"/>
          <w:szCs w:val="28"/>
          <w:lang w:eastAsia="ru-RU"/>
        </w:rPr>
      </w:pPr>
      <w:r w:rsidRPr="00411259">
        <w:rPr>
          <w:rFonts w:ascii="Times New Roman" w:eastAsia="Times New Roman" w:hAnsi="Times New Roman" w:cs="Times New Roman"/>
          <w:sz w:val="28"/>
          <w:szCs w:val="28"/>
          <w:lang w:eastAsia="ru-RU"/>
        </w:rPr>
        <w:t>– Международная олимпиада «Дорогой знаний»</w:t>
      </w:r>
    </w:p>
    <w:p w:rsidR="00411259" w:rsidRPr="00411259" w:rsidRDefault="00411259" w:rsidP="00411259">
      <w:pPr>
        <w:spacing w:after="0" w:line="360" w:lineRule="auto"/>
        <w:ind w:firstLine="709"/>
        <w:jc w:val="both"/>
        <w:rPr>
          <w:rFonts w:ascii="Times New Roman" w:eastAsia="Times New Roman" w:hAnsi="Times New Roman" w:cs="Times New Roman"/>
          <w:sz w:val="28"/>
          <w:szCs w:val="28"/>
          <w:lang w:eastAsia="ru-RU"/>
        </w:rPr>
      </w:pPr>
      <w:r w:rsidRPr="00411259">
        <w:rPr>
          <w:rFonts w:ascii="Times New Roman" w:eastAsia="Times New Roman" w:hAnsi="Times New Roman" w:cs="Times New Roman"/>
          <w:sz w:val="28"/>
          <w:szCs w:val="28"/>
          <w:lang w:eastAsia="ru-RU"/>
        </w:rPr>
        <w:t>– Краевой фестиваль творческой молодежи «Калина красная», посвященный 70-летию Победы в Великой Отечественной Войне 1941-1945</w:t>
      </w:r>
    </w:p>
    <w:p w:rsidR="00411259" w:rsidRPr="00411259" w:rsidRDefault="00411259" w:rsidP="00411259">
      <w:pPr>
        <w:spacing w:after="0" w:line="360" w:lineRule="auto"/>
        <w:ind w:firstLine="709"/>
        <w:jc w:val="both"/>
        <w:rPr>
          <w:rFonts w:ascii="Times New Roman" w:eastAsia="Times New Roman" w:hAnsi="Times New Roman" w:cs="Times New Roman"/>
          <w:sz w:val="28"/>
          <w:szCs w:val="28"/>
          <w:lang w:eastAsia="ru-RU"/>
        </w:rPr>
      </w:pPr>
      <w:r w:rsidRPr="00411259">
        <w:rPr>
          <w:rFonts w:ascii="Times New Roman" w:eastAsia="Times New Roman" w:hAnsi="Times New Roman" w:cs="Times New Roman"/>
          <w:sz w:val="28"/>
          <w:szCs w:val="28"/>
          <w:lang w:eastAsia="ru-RU"/>
        </w:rPr>
        <w:t>– Городской профориентационный конкурс «Путь к профессии»</w:t>
      </w:r>
    </w:p>
    <w:p w:rsidR="00411259" w:rsidRPr="00411259" w:rsidRDefault="00411259" w:rsidP="00411259">
      <w:pPr>
        <w:spacing w:after="0" w:line="360" w:lineRule="auto"/>
        <w:ind w:firstLine="709"/>
        <w:jc w:val="both"/>
        <w:rPr>
          <w:rFonts w:ascii="Times New Roman" w:eastAsia="Times New Roman" w:hAnsi="Times New Roman" w:cs="Times New Roman"/>
          <w:sz w:val="28"/>
          <w:szCs w:val="28"/>
          <w:lang w:eastAsia="ru-RU"/>
        </w:rPr>
      </w:pPr>
      <w:r w:rsidRPr="00411259">
        <w:rPr>
          <w:rFonts w:ascii="Times New Roman" w:eastAsia="Times New Roman" w:hAnsi="Times New Roman" w:cs="Times New Roman"/>
          <w:sz w:val="28"/>
          <w:szCs w:val="28"/>
          <w:lang w:eastAsia="ru-RU"/>
        </w:rPr>
        <w:t>– Краевой конкурс сочинений, посвященный 29-й Всемирной зимней Универсиаде - 2019</w:t>
      </w:r>
    </w:p>
    <w:p w:rsidR="00411259" w:rsidRPr="00411259" w:rsidRDefault="00411259" w:rsidP="00411259">
      <w:pPr>
        <w:spacing w:after="0" w:line="360" w:lineRule="auto"/>
        <w:ind w:firstLine="709"/>
        <w:jc w:val="both"/>
        <w:rPr>
          <w:rFonts w:ascii="Times New Roman" w:eastAsia="Times New Roman" w:hAnsi="Times New Roman" w:cs="Times New Roman"/>
          <w:sz w:val="28"/>
          <w:szCs w:val="28"/>
          <w:lang w:eastAsia="ru-RU"/>
        </w:rPr>
      </w:pPr>
      <w:r w:rsidRPr="00411259">
        <w:rPr>
          <w:rFonts w:ascii="Times New Roman" w:eastAsia="Times New Roman" w:hAnsi="Times New Roman" w:cs="Times New Roman"/>
          <w:sz w:val="28"/>
          <w:szCs w:val="28"/>
          <w:lang w:eastAsia="ru-RU"/>
        </w:rPr>
        <w:t>– Городской конкурс художественного чтения среди учреждений СПО «У каждого в душе своя Россия…»</w:t>
      </w:r>
    </w:p>
    <w:p w:rsidR="00411259" w:rsidRPr="00411259" w:rsidRDefault="00411259" w:rsidP="00411259">
      <w:pPr>
        <w:spacing w:after="0" w:line="360" w:lineRule="auto"/>
        <w:ind w:firstLine="709"/>
        <w:jc w:val="both"/>
        <w:rPr>
          <w:rFonts w:ascii="Times New Roman" w:eastAsia="Times New Roman" w:hAnsi="Times New Roman" w:cs="Times New Roman"/>
          <w:sz w:val="28"/>
          <w:szCs w:val="28"/>
          <w:lang w:eastAsia="ru-RU"/>
        </w:rPr>
      </w:pPr>
      <w:r w:rsidRPr="00411259">
        <w:rPr>
          <w:rFonts w:ascii="Times New Roman" w:eastAsia="Times New Roman" w:hAnsi="Times New Roman" w:cs="Times New Roman"/>
          <w:sz w:val="28"/>
          <w:szCs w:val="28"/>
          <w:lang w:eastAsia="ru-RU"/>
        </w:rPr>
        <w:t>– Межрегиональная с международным участием научно-практическая конференция «Инновации. Развитие. Будущее»</w:t>
      </w:r>
    </w:p>
    <w:p w:rsidR="00411259" w:rsidRPr="00411259" w:rsidRDefault="00411259" w:rsidP="00411259">
      <w:pPr>
        <w:spacing w:after="0" w:line="360" w:lineRule="auto"/>
        <w:ind w:firstLine="709"/>
        <w:jc w:val="both"/>
        <w:rPr>
          <w:rFonts w:ascii="Times New Roman" w:eastAsia="Times New Roman" w:hAnsi="Times New Roman" w:cs="Times New Roman"/>
          <w:sz w:val="28"/>
          <w:szCs w:val="28"/>
          <w:lang w:eastAsia="ru-RU"/>
        </w:rPr>
      </w:pPr>
      <w:r w:rsidRPr="00411259">
        <w:rPr>
          <w:rFonts w:ascii="Times New Roman" w:eastAsia="Times New Roman" w:hAnsi="Times New Roman" w:cs="Times New Roman"/>
          <w:sz w:val="28"/>
          <w:szCs w:val="28"/>
          <w:lang w:eastAsia="ru-RU"/>
        </w:rPr>
        <w:t>– Всероссийские с международным участием научные чтения молодых исследователей, посвящённых памяти В.И. Даля</w:t>
      </w:r>
    </w:p>
    <w:p w:rsidR="002C2779" w:rsidRPr="002C2779" w:rsidRDefault="00411259" w:rsidP="002C277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C2779" w:rsidRPr="002C2779">
        <w:rPr>
          <w:rFonts w:ascii="Times New Roman" w:eastAsia="Times New Roman" w:hAnsi="Times New Roman" w:cs="Times New Roman"/>
          <w:sz w:val="28"/>
          <w:szCs w:val="28"/>
          <w:lang w:eastAsia="ru-RU"/>
        </w:rPr>
        <w:t>Творческая встреча с российским писателем-фантастом Андреем Геннадьевичем Лазарчуком в рамках III Всероссийского литературного фестиваля «КУБ»</w:t>
      </w:r>
    </w:p>
    <w:p w:rsidR="00652F3A" w:rsidRPr="002C2779" w:rsidRDefault="002C2779" w:rsidP="002C277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2F3A" w:rsidRPr="00652F3A">
        <w:rPr>
          <w:rFonts w:ascii="Times New Roman" w:eastAsia="Times New Roman" w:hAnsi="Times New Roman" w:cs="Times New Roman"/>
          <w:sz w:val="28"/>
          <w:szCs w:val="28"/>
          <w:lang w:eastAsia="ru-RU"/>
        </w:rPr>
        <w:t xml:space="preserve">Библионочь в библиотеках Красноярского края </w:t>
      </w:r>
    </w:p>
    <w:p w:rsidR="00652F3A" w:rsidRPr="002C2779" w:rsidRDefault="002C2779" w:rsidP="002C277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2F3A" w:rsidRPr="00652F3A">
        <w:rPr>
          <w:rFonts w:ascii="Times New Roman" w:eastAsia="Times New Roman" w:hAnsi="Times New Roman" w:cs="Times New Roman"/>
          <w:sz w:val="28"/>
          <w:szCs w:val="28"/>
          <w:lang w:eastAsia="ru-RU"/>
        </w:rPr>
        <w:t>Театрализованный митинг-концерт «Дороги Победы»</w:t>
      </w:r>
    </w:p>
    <w:p w:rsidR="00652F3A" w:rsidRPr="002C2779" w:rsidRDefault="002C2779" w:rsidP="002C277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2F3A" w:rsidRPr="00652F3A">
        <w:rPr>
          <w:rFonts w:ascii="Times New Roman" w:eastAsia="Times New Roman" w:hAnsi="Times New Roman" w:cs="Times New Roman"/>
          <w:sz w:val="28"/>
          <w:szCs w:val="28"/>
          <w:lang w:eastAsia="ru-RU"/>
        </w:rPr>
        <w:t>Литературная прогулка «Поэтическая симфония Победы»</w:t>
      </w:r>
    </w:p>
    <w:p w:rsidR="00652F3A" w:rsidRPr="002C2779" w:rsidRDefault="002C2779" w:rsidP="002C277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2F3A" w:rsidRPr="00652F3A">
        <w:rPr>
          <w:rFonts w:ascii="Times New Roman" w:eastAsia="Times New Roman" w:hAnsi="Times New Roman" w:cs="Times New Roman"/>
          <w:sz w:val="28"/>
          <w:szCs w:val="28"/>
          <w:lang w:eastAsia="ru-RU"/>
        </w:rPr>
        <w:t>Краевой праздник детской книги «Путешествие на книголете в будущее</w:t>
      </w:r>
      <w:r w:rsidR="00903813">
        <w:rPr>
          <w:rFonts w:ascii="Times New Roman" w:eastAsia="Times New Roman" w:hAnsi="Times New Roman" w:cs="Times New Roman"/>
          <w:sz w:val="28"/>
          <w:szCs w:val="28"/>
          <w:lang w:eastAsia="ru-RU"/>
        </w:rPr>
        <w:t xml:space="preserve">» </w:t>
      </w:r>
    </w:p>
    <w:p w:rsidR="002C2779" w:rsidRPr="002C2779" w:rsidRDefault="002C2779" w:rsidP="002C277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2779">
        <w:rPr>
          <w:rFonts w:ascii="Times New Roman" w:eastAsia="Times New Roman" w:hAnsi="Times New Roman" w:cs="Times New Roman"/>
          <w:sz w:val="28"/>
          <w:szCs w:val="28"/>
          <w:lang w:eastAsia="ru-RU"/>
        </w:rPr>
        <w:t xml:space="preserve">Городской фестиваль «Молодежная весна-2015» </w:t>
      </w:r>
    </w:p>
    <w:p w:rsidR="002C2779" w:rsidRPr="002C2779" w:rsidRDefault="002C2779" w:rsidP="002C277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2779">
        <w:rPr>
          <w:rFonts w:ascii="Times New Roman" w:eastAsia="Times New Roman" w:hAnsi="Times New Roman" w:cs="Times New Roman"/>
          <w:sz w:val="28"/>
          <w:szCs w:val="28"/>
          <w:lang w:eastAsia="ru-RU"/>
        </w:rPr>
        <w:t>Фестиваль духовной музыки «Слава Вам, братья, славян просветители, слава Вам, грамоты нашей творцы», посвящённый Дню славянской письменности и культуры</w:t>
      </w:r>
    </w:p>
    <w:p w:rsidR="00440230" w:rsidRDefault="002C2779" w:rsidP="002C277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2779">
        <w:rPr>
          <w:rFonts w:ascii="Times New Roman" w:eastAsia="Times New Roman" w:hAnsi="Times New Roman" w:cs="Times New Roman"/>
          <w:sz w:val="28"/>
          <w:szCs w:val="28"/>
          <w:lang w:eastAsia="ru-RU"/>
        </w:rPr>
        <w:t xml:space="preserve">Презентация документального фильма «Канские красные сфинксы» (режиссер - И. Зайцева) </w:t>
      </w:r>
      <w:r>
        <w:rPr>
          <w:rFonts w:ascii="Times New Roman" w:eastAsia="Times New Roman" w:hAnsi="Times New Roman" w:cs="Times New Roman"/>
          <w:sz w:val="28"/>
          <w:szCs w:val="28"/>
          <w:lang w:eastAsia="ru-RU"/>
        </w:rPr>
        <w:t>и др.</w:t>
      </w:r>
    </w:p>
    <w:p w:rsidR="00903813" w:rsidRDefault="00903813" w:rsidP="00903813">
      <w:pPr>
        <w:spacing w:after="0" w:line="360" w:lineRule="auto"/>
        <w:jc w:val="both"/>
        <w:rPr>
          <w:rFonts w:ascii="Times New Roman" w:eastAsia="Times New Roman" w:hAnsi="Times New Roman" w:cs="Times New Roman"/>
          <w:sz w:val="28"/>
          <w:szCs w:val="28"/>
          <w:lang w:eastAsia="ru-RU"/>
        </w:rPr>
      </w:pPr>
    </w:p>
    <w:p w:rsidR="00903813" w:rsidRDefault="00903813" w:rsidP="00903813">
      <w:pPr>
        <w:spacing w:after="0" w:line="360" w:lineRule="auto"/>
        <w:jc w:val="both"/>
        <w:rPr>
          <w:rFonts w:ascii="Times New Roman" w:eastAsia="Times New Roman" w:hAnsi="Times New Roman" w:cs="Times New Roman"/>
          <w:sz w:val="28"/>
          <w:szCs w:val="28"/>
          <w:lang w:eastAsia="ru-RU"/>
        </w:rPr>
      </w:pPr>
    </w:p>
    <w:p w:rsidR="00903813" w:rsidRDefault="00903813" w:rsidP="009038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КГБПО</w:t>
      </w:r>
      <w:r w:rsidR="004A2F26">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004A2F26">
        <w:rPr>
          <w:rFonts w:ascii="Times New Roman" w:eastAsia="Times New Roman" w:hAnsi="Times New Roman" w:cs="Times New Roman"/>
          <w:sz w:val="28"/>
          <w:szCs w:val="28"/>
          <w:lang w:eastAsia="ru-RU"/>
        </w:rPr>
        <w:t>«Канский</w:t>
      </w:r>
    </w:p>
    <w:p w:rsidR="00903813" w:rsidRPr="006C6CCD" w:rsidRDefault="00903813" w:rsidP="00903813">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библиотечн</w:t>
      </w:r>
      <w:r w:rsidR="004A2F26">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w:t>
      </w:r>
      <w:r w:rsidR="004A2F26">
        <w:rPr>
          <w:rFonts w:ascii="Times New Roman" w:eastAsia="Times New Roman" w:hAnsi="Times New Roman" w:cs="Times New Roman"/>
          <w:sz w:val="28"/>
          <w:szCs w:val="28"/>
          <w:lang w:eastAsia="ru-RU"/>
        </w:rPr>
        <w:t xml:space="preserve">колледж»      </w:t>
      </w:r>
      <w:r>
        <w:rPr>
          <w:rFonts w:ascii="Times New Roman" w:eastAsia="Times New Roman" w:hAnsi="Times New Roman" w:cs="Times New Roman"/>
          <w:sz w:val="28"/>
          <w:szCs w:val="28"/>
          <w:lang w:eastAsia="ru-RU"/>
        </w:rPr>
        <w:t xml:space="preserve">                                                 И.В. Колесникова</w:t>
      </w:r>
    </w:p>
    <w:sectPr w:rsidR="00903813" w:rsidRPr="006C6CCD" w:rsidSect="00530999">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9C3" w:rsidRDefault="00F739C3" w:rsidP="00530999">
      <w:pPr>
        <w:spacing w:after="0" w:line="240" w:lineRule="auto"/>
      </w:pPr>
      <w:r>
        <w:separator/>
      </w:r>
    </w:p>
  </w:endnote>
  <w:endnote w:type="continuationSeparator" w:id="0">
    <w:p w:rsidR="00F739C3" w:rsidRDefault="00F739C3" w:rsidP="0053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9C3" w:rsidRDefault="00F739C3" w:rsidP="00530999">
      <w:pPr>
        <w:spacing w:after="0" w:line="240" w:lineRule="auto"/>
      </w:pPr>
      <w:r>
        <w:separator/>
      </w:r>
    </w:p>
  </w:footnote>
  <w:footnote w:type="continuationSeparator" w:id="0">
    <w:p w:rsidR="00F739C3" w:rsidRDefault="00F739C3" w:rsidP="00530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933033"/>
      <w:docPartObj>
        <w:docPartGallery w:val="Page Numbers (Top of Page)"/>
        <w:docPartUnique/>
      </w:docPartObj>
    </w:sdtPr>
    <w:sdtEndPr/>
    <w:sdtContent>
      <w:p w:rsidR="00DF0A5F" w:rsidRDefault="00DF0A5F">
        <w:pPr>
          <w:pStyle w:val="a4"/>
          <w:jc w:val="center"/>
        </w:pPr>
        <w:r>
          <w:fldChar w:fldCharType="begin"/>
        </w:r>
        <w:r>
          <w:instrText>PAGE   \* MERGEFORMAT</w:instrText>
        </w:r>
        <w:r>
          <w:fldChar w:fldCharType="separate"/>
        </w:r>
        <w:r w:rsidR="00B852F7">
          <w:rPr>
            <w:noProof/>
          </w:rPr>
          <w:t>2</w:t>
        </w:r>
        <w:r>
          <w:fldChar w:fldCharType="end"/>
        </w:r>
      </w:p>
    </w:sdtContent>
  </w:sdt>
  <w:p w:rsidR="00DF0A5F" w:rsidRDefault="00DF0A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6B5"/>
    <w:multiLevelType w:val="hybridMultilevel"/>
    <w:tmpl w:val="B024D0B2"/>
    <w:lvl w:ilvl="0" w:tplc="0A84C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086461"/>
    <w:multiLevelType w:val="hybridMultilevel"/>
    <w:tmpl w:val="26B8C2E2"/>
    <w:lvl w:ilvl="0" w:tplc="DF009CA4">
      <w:start w:val="1"/>
      <w:numFmt w:val="decimal"/>
      <w:lvlText w:val="%1"/>
      <w:lvlJc w:val="left"/>
      <w:pPr>
        <w:ind w:left="720" w:hanging="360"/>
      </w:pPr>
      <w:rPr>
        <w:rFonts w:ascii="Times New Roman" w:eastAsia="Times New Roman" w:hAnsi="Times New Roman" w:cs="Times New Roman"/>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1B1696"/>
    <w:multiLevelType w:val="hybridMultilevel"/>
    <w:tmpl w:val="A7AAA76A"/>
    <w:lvl w:ilvl="0" w:tplc="05D4F02C">
      <w:start w:val="1"/>
      <w:numFmt w:val="decimal"/>
      <w:lvlText w:val="%1."/>
      <w:lvlJc w:val="left"/>
      <w:pPr>
        <w:tabs>
          <w:tab w:val="num" w:pos="480"/>
        </w:tabs>
        <w:ind w:left="480" w:hanging="360"/>
      </w:pPr>
      <w:rPr>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15:restartNumberingAfterBreak="0">
    <w:nsid w:val="271B6E26"/>
    <w:multiLevelType w:val="hybridMultilevel"/>
    <w:tmpl w:val="DBBC3F9E"/>
    <w:lvl w:ilvl="0" w:tplc="CD4A26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9001DA2"/>
    <w:multiLevelType w:val="hybridMultilevel"/>
    <w:tmpl w:val="2D38231E"/>
    <w:lvl w:ilvl="0" w:tplc="E362A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414F47"/>
    <w:multiLevelType w:val="hybridMultilevel"/>
    <w:tmpl w:val="42B485EC"/>
    <w:lvl w:ilvl="0" w:tplc="E362AF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6324050"/>
    <w:multiLevelType w:val="hybridMultilevel"/>
    <w:tmpl w:val="B2804C96"/>
    <w:lvl w:ilvl="0" w:tplc="A9A82F82">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6BB42C5"/>
    <w:multiLevelType w:val="hybridMultilevel"/>
    <w:tmpl w:val="6160172E"/>
    <w:lvl w:ilvl="0" w:tplc="36E44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2D010B"/>
    <w:multiLevelType w:val="hybridMultilevel"/>
    <w:tmpl w:val="F07C7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B75C20"/>
    <w:multiLevelType w:val="hybridMultilevel"/>
    <w:tmpl w:val="0B483868"/>
    <w:lvl w:ilvl="0" w:tplc="E362A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20F33E8"/>
    <w:multiLevelType w:val="hybridMultilevel"/>
    <w:tmpl w:val="DED41306"/>
    <w:lvl w:ilvl="0" w:tplc="53CE9A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625B06EB"/>
    <w:multiLevelType w:val="hybridMultilevel"/>
    <w:tmpl w:val="A5F2A910"/>
    <w:lvl w:ilvl="0" w:tplc="5762BF0E">
      <w:start w:val="1"/>
      <w:numFmt w:val="decimal"/>
      <w:lvlText w:val="%1"/>
      <w:lvlJc w:val="left"/>
      <w:pPr>
        <w:tabs>
          <w:tab w:val="num" w:pos="720"/>
        </w:tabs>
        <w:ind w:left="720" w:hanging="360"/>
      </w:pPr>
      <w:rPr>
        <w:rFonts w:ascii="Times New Roman" w:eastAsia="Times New Roman" w:hAnsi="Times New Roman" w:cs="Times New Roman"/>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54B1419"/>
    <w:multiLevelType w:val="hybridMultilevel"/>
    <w:tmpl w:val="6002BF12"/>
    <w:lvl w:ilvl="0" w:tplc="C344BA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6"/>
  </w:num>
  <w:num w:numId="5">
    <w:abstractNumId w:val="11"/>
  </w:num>
  <w:num w:numId="6">
    <w:abstractNumId w:val="1"/>
  </w:num>
  <w:num w:numId="7">
    <w:abstractNumId w:val="2"/>
  </w:num>
  <w:num w:numId="8">
    <w:abstractNumId w:val="0"/>
  </w:num>
  <w:num w:numId="9">
    <w:abstractNumId w:val="5"/>
  </w:num>
  <w:num w:numId="10">
    <w:abstractNumId w:val="8"/>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AE"/>
    <w:rsid w:val="0002380C"/>
    <w:rsid w:val="00037299"/>
    <w:rsid w:val="00044B0B"/>
    <w:rsid w:val="00122407"/>
    <w:rsid w:val="00197A56"/>
    <w:rsid w:val="00225855"/>
    <w:rsid w:val="00236113"/>
    <w:rsid w:val="00243BD4"/>
    <w:rsid w:val="002660D8"/>
    <w:rsid w:val="002C2779"/>
    <w:rsid w:val="002C4786"/>
    <w:rsid w:val="002F0598"/>
    <w:rsid w:val="0030522E"/>
    <w:rsid w:val="00316E77"/>
    <w:rsid w:val="00324FAE"/>
    <w:rsid w:val="0033715A"/>
    <w:rsid w:val="00341D22"/>
    <w:rsid w:val="0034494F"/>
    <w:rsid w:val="0035027D"/>
    <w:rsid w:val="003D6377"/>
    <w:rsid w:val="00411259"/>
    <w:rsid w:val="00412D75"/>
    <w:rsid w:val="00440230"/>
    <w:rsid w:val="004A2F26"/>
    <w:rsid w:val="004F7348"/>
    <w:rsid w:val="00530999"/>
    <w:rsid w:val="00535E1D"/>
    <w:rsid w:val="00586C5A"/>
    <w:rsid w:val="005C6C22"/>
    <w:rsid w:val="005F0E96"/>
    <w:rsid w:val="005F174A"/>
    <w:rsid w:val="00614BFE"/>
    <w:rsid w:val="0062501A"/>
    <w:rsid w:val="00652F3A"/>
    <w:rsid w:val="00692300"/>
    <w:rsid w:val="006C6CCD"/>
    <w:rsid w:val="006D7B83"/>
    <w:rsid w:val="00701ACD"/>
    <w:rsid w:val="00711558"/>
    <w:rsid w:val="00713671"/>
    <w:rsid w:val="0073133E"/>
    <w:rsid w:val="007B41F7"/>
    <w:rsid w:val="007D1271"/>
    <w:rsid w:val="00864717"/>
    <w:rsid w:val="00877A5A"/>
    <w:rsid w:val="00887608"/>
    <w:rsid w:val="008907B5"/>
    <w:rsid w:val="008C59ED"/>
    <w:rsid w:val="00903813"/>
    <w:rsid w:val="00905058"/>
    <w:rsid w:val="00905464"/>
    <w:rsid w:val="00953AB8"/>
    <w:rsid w:val="0099555D"/>
    <w:rsid w:val="00995ED4"/>
    <w:rsid w:val="009A0786"/>
    <w:rsid w:val="009E6533"/>
    <w:rsid w:val="00AA788B"/>
    <w:rsid w:val="00B24670"/>
    <w:rsid w:val="00B46C7F"/>
    <w:rsid w:val="00B852F7"/>
    <w:rsid w:val="00B949BB"/>
    <w:rsid w:val="00BF1730"/>
    <w:rsid w:val="00C609DE"/>
    <w:rsid w:val="00C64DC6"/>
    <w:rsid w:val="00C65696"/>
    <w:rsid w:val="00C978CC"/>
    <w:rsid w:val="00CF2578"/>
    <w:rsid w:val="00D57D1B"/>
    <w:rsid w:val="00D95E43"/>
    <w:rsid w:val="00DB0665"/>
    <w:rsid w:val="00DF0A5F"/>
    <w:rsid w:val="00DF78E9"/>
    <w:rsid w:val="00E91959"/>
    <w:rsid w:val="00EA3A3F"/>
    <w:rsid w:val="00F3317A"/>
    <w:rsid w:val="00F72CE7"/>
    <w:rsid w:val="00F739C3"/>
    <w:rsid w:val="00F900F1"/>
    <w:rsid w:val="00FB35E1"/>
    <w:rsid w:val="00FB4A39"/>
    <w:rsid w:val="00FC1B82"/>
    <w:rsid w:val="00FD74DA"/>
    <w:rsid w:val="00FE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F663BC7-3615-4A86-93E0-22F6B13C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09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0999"/>
  </w:style>
  <w:style w:type="paragraph" w:styleId="a6">
    <w:name w:val="footer"/>
    <w:basedOn w:val="a"/>
    <w:link w:val="a7"/>
    <w:uiPriority w:val="99"/>
    <w:unhideWhenUsed/>
    <w:rsid w:val="005309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0999"/>
  </w:style>
  <w:style w:type="character" w:styleId="a8">
    <w:name w:val="Hyperlink"/>
    <w:basedOn w:val="a0"/>
    <w:uiPriority w:val="99"/>
    <w:unhideWhenUsed/>
    <w:rsid w:val="00AA788B"/>
    <w:rPr>
      <w:color w:val="0563C1" w:themeColor="hyperlink"/>
      <w:u w:val="single"/>
    </w:rPr>
  </w:style>
  <w:style w:type="character" w:customStyle="1" w:styleId="apple-converted-space">
    <w:name w:val="apple-converted-space"/>
    <w:basedOn w:val="a0"/>
    <w:rsid w:val="00D57D1B"/>
  </w:style>
  <w:style w:type="paragraph" w:customStyle="1" w:styleId="ConsPlusNonformat">
    <w:name w:val="ConsPlusNonformat"/>
    <w:rsid w:val="002F0598"/>
    <w:pPr>
      <w:autoSpaceDE w:val="0"/>
      <w:autoSpaceDN w:val="0"/>
      <w:adjustRightInd w:val="0"/>
      <w:spacing w:after="0" w:line="240" w:lineRule="auto"/>
    </w:pPr>
    <w:rPr>
      <w:rFonts w:ascii="Courier New" w:eastAsia="Calibri" w:hAnsi="Courier New" w:cs="Courier New"/>
      <w:sz w:val="20"/>
      <w:szCs w:val="20"/>
    </w:rPr>
  </w:style>
  <w:style w:type="paragraph" w:styleId="a9">
    <w:name w:val="List Paragraph"/>
    <w:basedOn w:val="a"/>
    <w:uiPriority w:val="34"/>
    <w:qFormat/>
    <w:rsid w:val="002F0598"/>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unhideWhenUsed/>
    <w:rsid w:val="002F0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1">
    <w:name w:val="Char Char1"/>
    <w:basedOn w:val="a"/>
    <w:uiPriority w:val="99"/>
    <w:rsid w:val="00236113"/>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No Spacing"/>
    <w:link w:val="ac"/>
    <w:qFormat/>
    <w:rsid w:val="00953AB8"/>
    <w:pPr>
      <w:spacing w:after="0" w:line="240" w:lineRule="auto"/>
    </w:pPr>
    <w:rPr>
      <w:rFonts w:ascii="Calibri" w:eastAsia="Calibri" w:hAnsi="Calibri" w:cs="Times New Roman"/>
    </w:rPr>
  </w:style>
  <w:style w:type="character" w:customStyle="1" w:styleId="ac">
    <w:name w:val="Без интервала Знак"/>
    <w:basedOn w:val="a0"/>
    <w:link w:val="ab"/>
    <w:rsid w:val="00953AB8"/>
    <w:rPr>
      <w:rFonts w:ascii="Calibri" w:eastAsia="Calibri" w:hAnsi="Calibri" w:cs="Times New Roman"/>
    </w:rPr>
  </w:style>
  <w:style w:type="paragraph" w:customStyle="1" w:styleId="ConsPlusTitle">
    <w:name w:val="ConsPlusTitle"/>
    <w:rsid w:val="00B949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Emphasis"/>
    <w:basedOn w:val="a0"/>
    <w:uiPriority w:val="20"/>
    <w:qFormat/>
    <w:rsid w:val="00440230"/>
    <w:rPr>
      <w:i/>
      <w:iCs/>
    </w:rPr>
  </w:style>
  <w:style w:type="character" w:styleId="ae">
    <w:name w:val="Strong"/>
    <w:basedOn w:val="a0"/>
    <w:uiPriority w:val="22"/>
    <w:qFormat/>
    <w:rsid w:val="00440230"/>
    <w:rPr>
      <w:b/>
      <w:bCs/>
    </w:rPr>
  </w:style>
  <w:style w:type="paragraph" w:styleId="af">
    <w:name w:val="Balloon Text"/>
    <w:basedOn w:val="a"/>
    <w:link w:val="af0"/>
    <w:uiPriority w:val="99"/>
    <w:semiHidden/>
    <w:unhideWhenUsed/>
    <w:rsid w:val="0071367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13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6206">
      <w:bodyDiv w:val="1"/>
      <w:marLeft w:val="0"/>
      <w:marRight w:val="0"/>
      <w:marTop w:val="0"/>
      <w:marBottom w:val="0"/>
      <w:divBdr>
        <w:top w:val="none" w:sz="0" w:space="0" w:color="auto"/>
        <w:left w:val="none" w:sz="0" w:space="0" w:color="auto"/>
        <w:bottom w:val="none" w:sz="0" w:space="0" w:color="auto"/>
        <w:right w:val="none" w:sz="0" w:space="0" w:color="auto"/>
      </w:divBdr>
    </w:div>
    <w:div w:id="297033584">
      <w:bodyDiv w:val="1"/>
      <w:marLeft w:val="0"/>
      <w:marRight w:val="0"/>
      <w:marTop w:val="0"/>
      <w:marBottom w:val="0"/>
      <w:divBdr>
        <w:top w:val="none" w:sz="0" w:space="0" w:color="auto"/>
        <w:left w:val="none" w:sz="0" w:space="0" w:color="auto"/>
        <w:bottom w:val="none" w:sz="0" w:space="0" w:color="auto"/>
        <w:right w:val="none" w:sz="0" w:space="0" w:color="auto"/>
      </w:divBdr>
    </w:div>
    <w:div w:id="361632704">
      <w:bodyDiv w:val="1"/>
      <w:marLeft w:val="0"/>
      <w:marRight w:val="0"/>
      <w:marTop w:val="0"/>
      <w:marBottom w:val="0"/>
      <w:divBdr>
        <w:top w:val="none" w:sz="0" w:space="0" w:color="auto"/>
        <w:left w:val="none" w:sz="0" w:space="0" w:color="auto"/>
        <w:bottom w:val="none" w:sz="0" w:space="0" w:color="auto"/>
        <w:right w:val="none" w:sz="0" w:space="0" w:color="auto"/>
      </w:divBdr>
    </w:div>
    <w:div w:id="395199792">
      <w:bodyDiv w:val="1"/>
      <w:marLeft w:val="0"/>
      <w:marRight w:val="0"/>
      <w:marTop w:val="0"/>
      <w:marBottom w:val="0"/>
      <w:divBdr>
        <w:top w:val="none" w:sz="0" w:space="0" w:color="auto"/>
        <w:left w:val="none" w:sz="0" w:space="0" w:color="auto"/>
        <w:bottom w:val="none" w:sz="0" w:space="0" w:color="auto"/>
        <w:right w:val="none" w:sz="0" w:space="0" w:color="auto"/>
      </w:divBdr>
    </w:div>
    <w:div w:id="537932219">
      <w:bodyDiv w:val="1"/>
      <w:marLeft w:val="0"/>
      <w:marRight w:val="0"/>
      <w:marTop w:val="0"/>
      <w:marBottom w:val="0"/>
      <w:divBdr>
        <w:top w:val="none" w:sz="0" w:space="0" w:color="auto"/>
        <w:left w:val="none" w:sz="0" w:space="0" w:color="auto"/>
        <w:bottom w:val="none" w:sz="0" w:space="0" w:color="auto"/>
        <w:right w:val="none" w:sz="0" w:space="0" w:color="auto"/>
      </w:divBdr>
    </w:div>
    <w:div w:id="603270708">
      <w:bodyDiv w:val="1"/>
      <w:marLeft w:val="0"/>
      <w:marRight w:val="0"/>
      <w:marTop w:val="0"/>
      <w:marBottom w:val="0"/>
      <w:divBdr>
        <w:top w:val="none" w:sz="0" w:space="0" w:color="auto"/>
        <w:left w:val="none" w:sz="0" w:space="0" w:color="auto"/>
        <w:bottom w:val="none" w:sz="0" w:space="0" w:color="auto"/>
        <w:right w:val="none" w:sz="0" w:space="0" w:color="auto"/>
      </w:divBdr>
    </w:div>
    <w:div w:id="675965911">
      <w:bodyDiv w:val="1"/>
      <w:marLeft w:val="0"/>
      <w:marRight w:val="0"/>
      <w:marTop w:val="0"/>
      <w:marBottom w:val="0"/>
      <w:divBdr>
        <w:top w:val="none" w:sz="0" w:space="0" w:color="auto"/>
        <w:left w:val="none" w:sz="0" w:space="0" w:color="auto"/>
        <w:bottom w:val="none" w:sz="0" w:space="0" w:color="auto"/>
        <w:right w:val="none" w:sz="0" w:space="0" w:color="auto"/>
      </w:divBdr>
    </w:div>
    <w:div w:id="731348930">
      <w:bodyDiv w:val="1"/>
      <w:marLeft w:val="0"/>
      <w:marRight w:val="0"/>
      <w:marTop w:val="0"/>
      <w:marBottom w:val="0"/>
      <w:divBdr>
        <w:top w:val="none" w:sz="0" w:space="0" w:color="auto"/>
        <w:left w:val="none" w:sz="0" w:space="0" w:color="auto"/>
        <w:bottom w:val="none" w:sz="0" w:space="0" w:color="auto"/>
        <w:right w:val="none" w:sz="0" w:space="0" w:color="auto"/>
      </w:divBdr>
    </w:div>
    <w:div w:id="762729614">
      <w:bodyDiv w:val="1"/>
      <w:marLeft w:val="0"/>
      <w:marRight w:val="0"/>
      <w:marTop w:val="0"/>
      <w:marBottom w:val="0"/>
      <w:divBdr>
        <w:top w:val="none" w:sz="0" w:space="0" w:color="auto"/>
        <w:left w:val="none" w:sz="0" w:space="0" w:color="auto"/>
        <w:bottom w:val="none" w:sz="0" w:space="0" w:color="auto"/>
        <w:right w:val="none" w:sz="0" w:space="0" w:color="auto"/>
      </w:divBdr>
    </w:div>
    <w:div w:id="955987808">
      <w:bodyDiv w:val="1"/>
      <w:marLeft w:val="0"/>
      <w:marRight w:val="0"/>
      <w:marTop w:val="0"/>
      <w:marBottom w:val="0"/>
      <w:divBdr>
        <w:top w:val="none" w:sz="0" w:space="0" w:color="auto"/>
        <w:left w:val="none" w:sz="0" w:space="0" w:color="auto"/>
        <w:bottom w:val="none" w:sz="0" w:space="0" w:color="auto"/>
        <w:right w:val="none" w:sz="0" w:space="0" w:color="auto"/>
      </w:divBdr>
    </w:div>
    <w:div w:id="1296372974">
      <w:bodyDiv w:val="1"/>
      <w:marLeft w:val="0"/>
      <w:marRight w:val="0"/>
      <w:marTop w:val="0"/>
      <w:marBottom w:val="0"/>
      <w:divBdr>
        <w:top w:val="none" w:sz="0" w:space="0" w:color="auto"/>
        <w:left w:val="none" w:sz="0" w:space="0" w:color="auto"/>
        <w:bottom w:val="none" w:sz="0" w:space="0" w:color="auto"/>
        <w:right w:val="none" w:sz="0" w:space="0" w:color="auto"/>
      </w:divBdr>
    </w:div>
    <w:div w:id="1442070843">
      <w:bodyDiv w:val="1"/>
      <w:marLeft w:val="0"/>
      <w:marRight w:val="0"/>
      <w:marTop w:val="0"/>
      <w:marBottom w:val="0"/>
      <w:divBdr>
        <w:top w:val="none" w:sz="0" w:space="0" w:color="auto"/>
        <w:left w:val="none" w:sz="0" w:space="0" w:color="auto"/>
        <w:bottom w:val="none" w:sz="0" w:space="0" w:color="auto"/>
        <w:right w:val="none" w:sz="0" w:space="0" w:color="auto"/>
      </w:divBdr>
    </w:div>
    <w:div w:id="1715348803">
      <w:bodyDiv w:val="1"/>
      <w:marLeft w:val="0"/>
      <w:marRight w:val="0"/>
      <w:marTop w:val="0"/>
      <w:marBottom w:val="0"/>
      <w:divBdr>
        <w:top w:val="none" w:sz="0" w:space="0" w:color="auto"/>
        <w:left w:val="none" w:sz="0" w:space="0" w:color="auto"/>
        <w:bottom w:val="none" w:sz="0" w:space="0" w:color="auto"/>
        <w:right w:val="none" w:sz="0" w:space="0" w:color="auto"/>
      </w:divBdr>
    </w:div>
    <w:div w:id="1839274700">
      <w:bodyDiv w:val="1"/>
      <w:marLeft w:val="0"/>
      <w:marRight w:val="0"/>
      <w:marTop w:val="0"/>
      <w:marBottom w:val="0"/>
      <w:divBdr>
        <w:top w:val="none" w:sz="0" w:space="0" w:color="auto"/>
        <w:left w:val="none" w:sz="0" w:space="0" w:color="auto"/>
        <w:bottom w:val="none" w:sz="0" w:space="0" w:color="auto"/>
        <w:right w:val="none" w:sz="0" w:space="0" w:color="auto"/>
      </w:divBdr>
    </w:div>
    <w:div w:id="1924755782">
      <w:bodyDiv w:val="1"/>
      <w:marLeft w:val="0"/>
      <w:marRight w:val="0"/>
      <w:marTop w:val="0"/>
      <w:marBottom w:val="0"/>
      <w:divBdr>
        <w:top w:val="none" w:sz="0" w:space="0" w:color="auto"/>
        <w:left w:val="none" w:sz="0" w:space="0" w:color="auto"/>
        <w:bottom w:val="none" w:sz="0" w:space="0" w:color="auto"/>
        <w:right w:val="none" w:sz="0" w:space="0" w:color="auto"/>
      </w:divBdr>
    </w:div>
    <w:div w:id="19740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btech@mail.ru" TargetMode="External"/><Relationship Id="rId5" Type="http://schemas.openxmlformats.org/officeDocument/2006/relationships/webSettings" Target="webSettings.xml"/><Relationship Id="rId10" Type="http://schemas.openxmlformats.org/officeDocument/2006/relationships/hyperlink" Target="mailto:buhgalter_kkbt@mail.ru" TargetMode="External"/><Relationship Id="rId4" Type="http://schemas.openxmlformats.org/officeDocument/2006/relationships/settings" Target="settings.xml"/><Relationship Id="rId9" Type="http://schemas.openxmlformats.org/officeDocument/2006/relationships/hyperlink" Target="http://www.kkb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02B2-ACD2-499B-8E6E-2834FB5B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5845</Words>
  <Characters>33319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2015-08-31T07:30:00Z</cp:lastPrinted>
  <dcterms:created xsi:type="dcterms:W3CDTF">2015-08-31T08:29:00Z</dcterms:created>
  <dcterms:modified xsi:type="dcterms:W3CDTF">2015-08-31T08:29:00Z</dcterms:modified>
</cp:coreProperties>
</file>